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68" w:rsidRDefault="00D86C61">
      <w:pPr>
        <w:pStyle w:val="Balk11"/>
        <w:numPr>
          <w:ilvl w:val="0"/>
          <w:numId w:val="3"/>
        </w:numPr>
        <w:tabs>
          <w:tab w:val="left" w:pos="522"/>
        </w:tabs>
        <w:spacing w:before="154"/>
        <w:ind w:hanging="181"/>
      </w:pPr>
      <w:r>
        <w:t>AMAÇ</w:t>
      </w:r>
    </w:p>
    <w:p w:rsidR="00577868" w:rsidRDefault="00D86C61">
      <w:pPr>
        <w:pStyle w:val="GvdeMetni"/>
        <w:spacing w:before="9" w:line="273" w:lineRule="exact"/>
        <w:ind w:left="341"/>
        <w:jc w:val="both"/>
      </w:pPr>
      <w:r>
        <w:t>Şap aşılamaları sonrası kan serumları 2 amaç için alınır.</w:t>
      </w:r>
    </w:p>
    <w:p w:rsidR="00577868" w:rsidRDefault="00D86C61">
      <w:pPr>
        <w:pStyle w:val="ListeParagraf"/>
        <w:numPr>
          <w:ilvl w:val="1"/>
          <w:numId w:val="3"/>
        </w:numPr>
        <w:tabs>
          <w:tab w:val="left" w:pos="1047"/>
        </w:tabs>
        <w:spacing w:line="263" w:lineRule="exact"/>
        <w:jc w:val="both"/>
        <w:rPr>
          <w:sz w:val="24"/>
        </w:rPr>
      </w:pPr>
      <w:r>
        <w:rPr>
          <w:spacing w:val="-12"/>
          <w:sz w:val="24"/>
        </w:rPr>
        <w:t xml:space="preserve">Aşılama </w:t>
      </w:r>
      <w:r>
        <w:rPr>
          <w:spacing w:val="-5"/>
          <w:sz w:val="24"/>
        </w:rPr>
        <w:t xml:space="preserve">sonrası </w:t>
      </w:r>
      <w:r>
        <w:rPr>
          <w:spacing w:val="-10"/>
          <w:sz w:val="24"/>
        </w:rPr>
        <w:t xml:space="preserve">yapılan </w:t>
      </w:r>
      <w:r>
        <w:rPr>
          <w:spacing w:val="-11"/>
          <w:sz w:val="24"/>
        </w:rPr>
        <w:t xml:space="preserve">aşının </w:t>
      </w:r>
      <w:r>
        <w:rPr>
          <w:spacing w:val="-6"/>
          <w:sz w:val="24"/>
        </w:rPr>
        <w:t xml:space="preserve">oluşturduğu </w:t>
      </w:r>
      <w:r>
        <w:rPr>
          <w:spacing w:val="-7"/>
          <w:sz w:val="24"/>
        </w:rPr>
        <w:t xml:space="preserve">antikor </w:t>
      </w:r>
      <w:r>
        <w:rPr>
          <w:spacing w:val="-8"/>
          <w:sz w:val="24"/>
        </w:rPr>
        <w:t>seviyesini</w:t>
      </w:r>
      <w:r>
        <w:rPr>
          <w:spacing w:val="25"/>
          <w:sz w:val="24"/>
        </w:rPr>
        <w:t xml:space="preserve"> </w:t>
      </w:r>
      <w:r>
        <w:rPr>
          <w:spacing w:val="-9"/>
          <w:sz w:val="24"/>
        </w:rPr>
        <w:t>belirlemek</w:t>
      </w:r>
    </w:p>
    <w:p w:rsidR="00577868" w:rsidRDefault="00D86C61">
      <w:pPr>
        <w:pStyle w:val="GvdeMetni"/>
        <w:ind w:left="341" w:right="175"/>
        <w:jc w:val="both"/>
      </w:pPr>
      <w:r>
        <w:rPr>
          <w:spacing w:val="-3"/>
        </w:rPr>
        <w:t xml:space="preserve">Aşılama </w:t>
      </w:r>
      <w:r>
        <w:t xml:space="preserve">sonrası serumlarda antikor </w:t>
      </w:r>
      <w:proofErr w:type="spellStart"/>
      <w:r>
        <w:t>titrelerinin</w:t>
      </w:r>
      <w:proofErr w:type="spellEnd"/>
      <w:r>
        <w:t xml:space="preserve"> değerlendirilebileceği </w:t>
      </w:r>
      <w:r>
        <w:rPr>
          <w:spacing w:val="6"/>
        </w:rPr>
        <w:t xml:space="preserve">en </w:t>
      </w:r>
      <w:r>
        <w:t xml:space="preserve">uygun </w:t>
      </w:r>
      <w:r>
        <w:rPr>
          <w:spacing w:val="-3"/>
        </w:rPr>
        <w:t xml:space="preserve">zaman, </w:t>
      </w:r>
      <w:r>
        <w:t xml:space="preserve">yağ </w:t>
      </w:r>
      <w:proofErr w:type="spellStart"/>
      <w:r>
        <w:t>adjuvantlı</w:t>
      </w:r>
      <w:proofErr w:type="spellEnd"/>
      <w:r>
        <w:t xml:space="preserve"> </w:t>
      </w:r>
      <w:r>
        <w:rPr>
          <w:spacing w:val="8"/>
        </w:rPr>
        <w:t xml:space="preserve">aşı </w:t>
      </w:r>
      <w:r>
        <w:t xml:space="preserve">uygulanmış işletmelerde aşılamadan sonraki 28. </w:t>
      </w:r>
      <w:r>
        <w:rPr>
          <w:spacing w:val="-4"/>
        </w:rPr>
        <w:t xml:space="preserve">gün, </w:t>
      </w:r>
      <w:r>
        <w:t xml:space="preserve">alüminyum hidroksit </w:t>
      </w:r>
      <w:proofErr w:type="spellStart"/>
      <w:r>
        <w:t>adjuvantlı</w:t>
      </w:r>
      <w:proofErr w:type="spellEnd"/>
      <w:r>
        <w:t xml:space="preserve"> </w:t>
      </w:r>
      <w:r>
        <w:rPr>
          <w:spacing w:val="3"/>
        </w:rPr>
        <w:t xml:space="preserve">aşı </w:t>
      </w:r>
      <w:r>
        <w:t xml:space="preserve">uygulanmış işletmelerde </w:t>
      </w:r>
      <w:r>
        <w:rPr>
          <w:spacing w:val="-4"/>
        </w:rPr>
        <w:t xml:space="preserve">ise </w:t>
      </w:r>
      <w:r>
        <w:t xml:space="preserve">aşılamadan sonraki 21. </w:t>
      </w:r>
      <w:r>
        <w:rPr>
          <w:spacing w:val="-4"/>
        </w:rPr>
        <w:t xml:space="preserve">gündür. </w:t>
      </w:r>
      <w:r>
        <w:t xml:space="preserve">Bu nedenle serumlar belirtilen günlerde alınır. </w:t>
      </w:r>
      <w:proofErr w:type="gramStart"/>
      <w:r>
        <w:t xml:space="preserve">Antikor  </w:t>
      </w:r>
      <w:r>
        <w:rPr>
          <w:spacing w:val="-9"/>
        </w:rPr>
        <w:t>titre</w:t>
      </w:r>
      <w:proofErr w:type="gramEnd"/>
      <w:r>
        <w:rPr>
          <w:spacing w:val="-9"/>
        </w:rPr>
        <w:t xml:space="preserve"> </w:t>
      </w:r>
      <w:r>
        <w:rPr>
          <w:spacing w:val="-7"/>
        </w:rPr>
        <w:t xml:space="preserve">sonuçlarına </w:t>
      </w:r>
      <w:r>
        <w:rPr>
          <w:spacing w:val="-6"/>
        </w:rPr>
        <w:t xml:space="preserve">göre </w:t>
      </w:r>
      <w:r>
        <w:rPr>
          <w:spacing w:val="-2"/>
        </w:rPr>
        <w:t xml:space="preserve">aşı </w:t>
      </w:r>
      <w:r>
        <w:rPr>
          <w:spacing w:val="-7"/>
        </w:rPr>
        <w:t xml:space="preserve">tekrarına </w:t>
      </w:r>
      <w:r>
        <w:rPr>
          <w:spacing w:val="-6"/>
        </w:rPr>
        <w:t xml:space="preserve">gerek </w:t>
      </w:r>
      <w:r>
        <w:rPr>
          <w:spacing w:val="-11"/>
        </w:rPr>
        <w:t xml:space="preserve">duyulup </w:t>
      </w:r>
      <w:r>
        <w:rPr>
          <w:spacing w:val="-7"/>
        </w:rPr>
        <w:t xml:space="preserve">duyulmadığına </w:t>
      </w:r>
      <w:r>
        <w:t>karar</w:t>
      </w:r>
      <w:r>
        <w:rPr>
          <w:spacing w:val="11"/>
        </w:rPr>
        <w:t xml:space="preserve"> </w:t>
      </w:r>
      <w:r>
        <w:rPr>
          <w:spacing w:val="-11"/>
        </w:rPr>
        <w:t>verilir.</w:t>
      </w:r>
    </w:p>
    <w:p w:rsidR="00577868" w:rsidRDefault="00577868">
      <w:pPr>
        <w:pStyle w:val="GvdeMetni"/>
        <w:spacing w:before="10"/>
        <w:rPr>
          <w:sz w:val="21"/>
        </w:rPr>
      </w:pPr>
    </w:p>
    <w:p w:rsidR="00577868" w:rsidRDefault="00D86C61">
      <w:pPr>
        <w:pStyle w:val="ListeParagraf"/>
        <w:numPr>
          <w:ilvl w:val="1"/>
          <w:numId w:val="3"/>
        </w:numPr>
        <w:tabs>
          <w:tab w:val="left" w:pos="1046"/>
          <w:tab w:val="left" w:pos="1047"/>
        </w:tabs>
        <w:spacing w:line="242" w:lineRule="auto"/>
        <w:ind w:right="935"/>
        <w:rPr>
          <w:sz w:val="24"/>
        </w:rPr>
      </w:pPr>
      <w:r>
        <w:rPr>
          <w:spacing w:val="-3"/>
          <w:sz w:val="24"/>
        </w:rPr>
        <w:t xml:space="preserve">İşletmede </w:t>
      </w:r>
      <w:r>
        <w:rPr>
          <w:spacing w:val="-5"/>
          <w:sz w:val="24"/>
        </w:rPr>
        <w:t xml:space="preserve">veya </w:t>
      </w:r>
      <w:r>
        <w:rPr>
          <w:spacing w:val="2"/>
          <w:sz w:val="24"/>
        </w:rPr>
        <w:t xml:space="preserve">bir </w:t>
      </w:r>
      <w:r>
        <w:rPr>
          <w:sz w:val="24"/>
        </w:rPr>
        <w:t xml:space="preserve">bölgede </w:t>
      </w:r>
      <w:proofErr w:type="spellStart"/>
      <w:r>
        <w:rPr>
          <w:sz w:val="24"/>
        </w:rPr>
        <w:t>populasyon</w:t>
      </w:r>
      <w:proofErr w:type="spellEnd"/>
      <w:r>
        <w:rPr>
          <w:sz w:val="24"/>
        </w:rPr>
        <w:t xml:space="preserve"> bazında bağışıklığın seviyesini belirlemek amacıyla </w:t>
      </w:r>
      <w:r>
        <w:rPr>
          <w:spacing w:val="-7"/>
          <w:sz w:val="24"/>
        </w:rPr>
        <w:t xml:space="preserve">Herhangi </w:t>
      </w:r>
      <w:r>
        <w:rPr>
          <w:spacing w:val="-8"/>
          <w:sz w:val="24"/>
        </w:rPr>
        <w:t xml:space="preserve">bir </w:t>
      </w:r>
      <w:r>
        <w:rPr>
          <w:spacing w:val="-9"/>
          <w:sz w:val="24"/>
        </w:rPr>
        <w:t xml:space="preserve">zamanda </w:t>
      </w:r>
      <w:r>
        <w:rPr>
          <w:spacing w:val="-7"/>
          <w:sz w:val="24"/>
        </w:rPr>
        <w:t xml:space="preserve">antikor </w:t>
      </w:r>
      <w:r>
        <w:rPr>
          <w:spacing w:val="-9"/>
          <w:sz w:val="24"/>
        </w:rPr>
        <w:t xml:space="preserve">seviyesi </w:t>
      </w:r>
      <w:r>
        <w:rPr>
          <w:spacing w:val="-8"/>
          <w:sz w:val="24"/>
        </w:rPr>
        <w:t xml:space="preserve">ölçülerek, </w:t>
      </w:r>
      <w:proofErr w:type="gramStart"/>
      <w:r>
        <w:rPr>
          <w:spacing w:val="-8"/>
          <w:sz w:val="24"/>
        </w:rPr>
        <w:t xml:space="preserve">sonuçlara  </w:t>
      </w:r>
      <w:r>
        <w:rPr>
          <w:spacing w:val="-6"/>
          <w:sz w:val="24"/>
        </w:rPr>
        <w:t>göre</w:t>
      </w:r>
      <w:proofErr w:type="gramEnd"/>
      <w:r>
        <w:rPr>
          <w:spacing w:val="-6"/>
          <w:sz w:val="24"/>
        </w:rPr>
        <w:t xml:space="preserve">  </w:t>
      </w:r>
      <w:r>
        <w:rPr>
          <w:spacing w:val="-2"/>
          <w:sz w:val="24"/>
        </w:rPr>
        <w:t xml:space="preserve">aşı </w:t>
      </w:r>
      <w:r>
        <w:rPr>
          <w:spacing w:val="-7"/>
          <w:sz w:val="24"/>
        </w:rPr>
        <w:t xml:space="preserve">tekrarına  </w:t>
      </w:r>
      <w:r>
        <w:rPr>
          <w:spacing w:val="-9"/>
          <w:sz w:val="24"/>
        </w:rPr>
        <w:t xml:space="preserve">veya  </w:t>
      </w:r>
      <w:r>
        <w:rPr>
          <w:spacing w:val="-11"/>
          <w:sz w:val="24"/>
        </w:rPr>
        <w:t xml:space="preserve">aşılama </w:t>
      </w:r>
      <w:proofErr w:type="spellStart"/>
      <w:r>
        <w:rPr>
          <w:spacing w:val="-5"/>
          <w:sz w:val="24"/>
        </w:rPr>
        <w:t>politikaarının</w:t>
      </w:r>
      <w:proofErr w:type="spellEnd"/>
      <w:r>
        <w:rPr>
          <w:spacing w:val="-5"/>
          <w:sz w:val="24"/>
        </w:rPr>
        <w:t xml:space="preserve"> değiştirilmesine </w:t>
      </w:r>
      <w:r>
        <w:rPr>
          <w:spacing w:val="-6"/>
          <w:sz w:val="24"/>
        </w:rPr>
        <w:t xml:space="preserve">gerek </w:t>
      </w:r>
      <w:r>
        <w:rPr>
          <w:spacing w:val="-11"/>
          <w:sz w:val="24"/>
        </w:rPr>
        <w:t xml:space="preserve">duyulup </w:t>
      </w:r>
      <w:r>
        <w:rPr>
          <w:spacing w:val="-7"/>
          <w:sz w:val="24"/>
        </w:rPr>
        <w:t xml:space="preserve">duyulmadığına </w:t>
      </w:r>
      <w:r>
        <w:rPr>
          <w:sz w:val="24"/>
        </w:rPr>
        <w:t>karar</w:t>
      </w:r>
      <w:r>
        <w:rPr>
          <w:spacing w:val="-42"/>
          <w:sz w:val="24"/>
        </w:rPr>
        <w:t xml:space="preserve"> </w:t>
      </w:r>
      <w:r>
        <w:rPr>
          <w:spacing w:val="-9"/>
          <w:sz w:val="24"/>
        </w:rPr>
        <w:t>verilir.</w:t>
      </w:r>
    </w:p>
    <w:p w:rsidR="00577868" w:rsidRDefault="00D86C61">
      <w:pPr>
        <w:pStyle w:val="Balk11"/>
        <w:numPr>
          <w:ilvl w:val="0"/>
          <w:numId w:val="3"/>
        </w:numPr>
        <w:tabs>
          <w:tab w:val="left" w:pos="582"/>
        </w:tabs>
        <w:spacing w:before="200" w:line="273" w:lineRule="exact"/>
        <w:ind w:left="581" w:hanging="241"/>
      </w:pPr>
      <w:r>
        <w:rPr>
          <w:spacing w:val="-6"/>
        </w:rPr>
        <w:t>UYGULAYICILARI</w:t>
      </w:r>
    </w:p>
    <w:p w:rsidR="00577868" w:rsidRDefault="00D86C61">
      <w:pPr>
        <w:pStyle w:val="GvdeMetni"/>
        <w:spacing w:line="273" w:lineRule="exact"/>
        <w:ind w:left="341"/>
        <w:jc w:val="both"/>
      </w:pPr>
      <w:proofErr w:type="gramStart"/>
      <w:r>
        <w:rPr>
          <w:spacing w:val="-8"/>
        </w:rPr>
        <w:t>Veteriner  Hekimler</w:t>
      </w:r>
      <w:proofErr w:type="gramEnd"/>
      <w:r>
        <w:rPr>
          <w:spacing w:val="-8"/>
        </w:rPr>
        <w:t xml:space="preserve">,   Veteriner  </w:t>
      </w:r>
      <w:r>
        <w:rPr>
          <w:spacing w:val="-11"/>
        </w:rPr>
        <w:t xml:space="preserve">Sağlık </w:t>
      </w:r>
      <w:r>
        <w:rPr>
          <w:spacing w:val="32"/>
        </w:rPr>
        <w:t xml:space="preserve"> </w:t>
      </w:r>
      <w:r>
        <w:rPr>
          <w:spacing w:val="-3"/>
        </w:rPr>
        <w:t>Teknisyenleri/Teknikerleri</w:t>
      </w:r>
    </w:p>
    <w:p w:rsidR="00577868" w:rsidRDefault="00577868">
      <w:pPr>
        <w:pStyle w:val="GvdeMetni"/>
        <w:spacing w:before="7"/>
        <w:rPr>
          <w:sz w:val="25"/>
        </w:rPr>
      </w:pPr>
    </w:p>
    <w:p w:rsidR="00577868" w:rsidRDefault="00D86C61">
      <w:pPr>
        <w:pStyle w:val="Balk11"/>
        <w:numPr>
          <w:ilvl w:val="0"/>
          <w:numId w:val="3"/>
        </w:numPr>
        <w:tabs>
          <w:tab w:val="left" w:pos="522"/>
        </w:tabs>
        <w:ind w:hanging="181"/>
      </w:pPr>
      <w:r>
        <w:rPr>
          <w:noProof/>
          <w:lang w:eastAsia="tr-TR"/>
        </w:rPr>
        <w:drawing>
          <wp:anchor distT="0" distB="0" distL="0" distR="0" simplePos="0" relativeHeight="487386624" behindDoc="1" locked="0" layoutInCell="1" allowOverlap="1">
            <wp:simplePos x="0" y="0"/>
            <wp:positionH relativeFrom="page">
              <wp:posOffset>1038860</wp:posOffset>
            </wp:positionH>
            <wp:positionV relativeFrom="paragraph">
              <wp:posOffset>365926</wp:posOffset>
            </wp:positionV>
            <wp:extent cx="1190625" cy="11906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pacing w:val="-6"/>
        </w:rPr>
        <w:t xml:space="preserve">KULLANILACAK   </w:t>
      </w:r>
      <w:r>
        <w:rPr>
          <w:spacing w:val="-5"/>
        </w:rPr>
        <w:t>MALZEME</w:t>
      </w:r>
      <w:proofErr w:type="gramEnd"/>
      <w:r>
        <w:rPr>
          <w:spacing w:val="-5"/>
        </w:rPr>
        <w:t xml:space="preserve">  VE</w:t>
      </w:r>
      <w:r>
        <w:rPr>
          <w:spacing w:val="-24"/>
        </w:rPr>
        <w:t xml:space="preserve"> </w:t>
      </w:r>
      <w:r>
        <w:rPr>
          <w:spacing w:val="-5"/>
        </w:rPr>
        <w:t>EKİPMANLAR</w:t>
      </w:r>
    </w:p>
    <w:p w:rsidR="00577868" w:rsidRDefault="00577868">
      <w:pPr>
        <w:pStyle w:val="GvdeMetni"/>
        <w:spacing w:before="9"/>
        <w:rPr>
          <w:b/>
          <w:sz w:val="26"/>
        </w:rPr>
      </w:pPr>
    </w:p>
    <w:tbl>
      <w:tblPr>
        <w:tblStyle w:val="TableNormal"/>
        <w:tblW w:w="0" w:type="auto"/>
        <w:tblInd w:w="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931"/>
        <w:gridCol w:w="1713"/>
        <w:gridCol w:w="1126"/>
        <w:gridCol w:w="1502"/>
        <w:gridCol w:w="2478"/>
        <w:gridCol w:w="136"/>
      </w:tblGrid>
      <w:tr w:rsidR="00577868">
        <w:trPr>
          <w:trHeight w:val="1741"/>
        </w:trPr>
        <w:tc>
          <w:tcPr>
            <w:tcW w:w="3229" w:type="dxa"/>
            <w:gridSpan w:val="2"/>
          </w:tcPr>
          <w:p w:rsidR="00577868" w:rsidRDefault="00577868">
            <w:pPr>
              <w:pStyle w:val="TableParagraph"/>
            </w:pPr>
          </w:p>
        </w:tc>
        <w:tc>
          <w:tcPr>
            <w:tcW w:w="2839" w:type="dxa"/>
            <w:gridSpan w:val="2"/>
          </w:tcPr>
          <w:p w:rsidR="00577868" w:rsidRDefault="00577868">
            <w:pPr>
              <w:pStyle w:val="TableParagraph"/>
              <w:spacing w:before="8"/>
              <w:rPr>
                <w:b/>
                <w:sz w:val="18"/>
              </w:rPr>
            </w:pPr>
          </w:p>
          <w:p w:rsidR="00577868" w:rsidRDefault="00D86C61">
            <w:pPr>
              <w:pStyle w:val="TableParagraph"/>
              <w:ind w:left="568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234817" cy="790003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17" cy="790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  <w:gridSpan w:val="2"/>
          </w:tcPr>
          <w:p w:rsidR="00577868" w:rsidRDefault="0057786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577868" w:rsidRDefault="00D86C61">
            <w:pPr>
              <w:pStyle w:val="TableParagraph"/>
              <w:ind w:left="1648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478271" cy="864108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271" cy="864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</w:tcPr>
          <w:p w:rsidR="00577868" w:rsidRDefault="00577868">
            <w:pPr>
              <w:pStyle w:val="TableParagraph"/>
            </w:pPr>
          </w:p>
        </w:tc>
      </w:tr>
      <w:tr w:rsidR="00577868">
        <w:trPr>
          <w:trHeight w:val="540"/>
        </w:trPr>
        <w:tc>
          <w:tcPr>
            <w:tcW w:w="3229" w:type="dxa"/>
            <w:gridSpan w:val="2"/>
          </w:tcPr>
          <w:p w:rsidR="00577868" w:rsidRDefault="00D86C61">
            <w:pPr>
              <w:pStyle w:val="TableParagraph"/>
              <w:spacing w:line="244" w:lineRule="exact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577868" w:rsidRDefault="00D86C61">
            <w:pPr>
              <w:pStyle w:val="TableParagraph"/>
              <w:spacing w:line="273" w:lineRule="exact"/>
              <w:ind w:left="871" w:right="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Kan alma tüpü</w:t>
            </w:r>
          </w:p>
        </w:tc>
        <w:tc>
          <w:tcPr>
            <w:tcW w:w="2839" w:type="dxa"/>
            <w:gridSpan w:val="2"/>
          </w:tcPr>
          <w:p w:rsidR="00577868" w:rsidRDefault="00D86C61">
            <w:pPr>
              <w:pStyle w:val="TableParagraph"/>
              <w:spacing w:line="244" w:lineRule="exact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577868" w:rsidRDefault="00D86C61">
            <w:pPr>
              <w:pStyle w:val="TableParagraph"/>
              <w:spacing w:line="273" w:lineRule="exact"/>
              <w:ind w:left="604" w:right="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Kan alma iğnesi</w:t>
            </w:r>
          </w:p>
        </w:tc>
        <w:tc>
          <w:tcPr>
            <w:tcW w:w="3980" w:type="dxa"/>
            <w:gridSpan w:val="2"/>
          </w:tcPr>
          <w:p w:rsidR="00577868" w:rsidRDefault="00D86C61">
            <w:pPr>
              <w:pStyle w:val="TableParagraph"/>
              <w:spacing w:line="244" w:lineRule="exact"/>
              <w:ind w:lef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577868" w:rsidRDefault="00D86C61">
            <w:pPr>
              <w:pStyle w:val="TableParagraph"/>
              <w:spacing w:line="273" w:lineRule="exact"/>
              <w:ind w:left="1393" w:right="1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İğne tutucu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</w:tcPr>
          <w:p w:rsidR="00577868" w:rsidRDefault="00577868">
            <w:pPr>
              <w:pStyle w:val="TableParagraph"/>
            </w:pPr>
          </w:p>
        </w:tc>
      </w:tr>
      <w:tr w:rsidR="00577868">
        <w:trPr>
          <w:trHeight w:val="1620"/>
        </w:trPr>
        <w:tc>
          <w:tcPr>
            <w:tcW w:w="3229" w:type="dxa"/>
            <w:gridSpan w:val="2"/>
          </w:tcPr>
          <w:p w:rsidR="00577868" w:rsidRDefault="0057786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577868" w:rsidRDefault="00D86C61">
            <w:pPr>
              <w:pStyle w:val="TableParagraph"/>
              <w:ind w:left="1018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705300" cy="874776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300" cy="87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  <w:gridSpan w:val="2"/>
          </w:tcPr>
          <w:p w:rsidR="00577868" w:rsidRDefault="0057786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577868" w:rsidRDefault="00D86C61">
            <w:pPr>
              <w:pStyle w:val="TableParagraph"/>
              <w:ind w:left="719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52000" cy="714375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0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  <w:gridSpan w:val="2"/>
          </w:tcPr>
          <w:p w:rsidR="00577868" w:rsidRDefault="00D86C61">
            <w:pPr>
              <w:pStyle w:val="TableParagraph"/>
              <w:ind w:left="133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880866" cy="900684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866" cy="900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</w:tcPr>
          <w:p w:rsidR="00577868" w:rsidRDefault="00577868">
            <w:pPr>
              <w:pStyle w:val="TableParagraph"/>
            </w:pPr>
          </w:p>
        </w:tc>
      </w:tr>
      <w:tr w:rsidR="00577868">
        <w:trPr>
          <w:trHeight w:val="916"/>
        </w:trPr>
        <w:tc>
          <w:tcPr>
            <w:tcW w:w="3229" w:type="dxa"/>
            <w:gridSpan w:val="2"/>
          </w:tcPr>
          <w:p w:rsidR="00577868" w:rsidRDefault="00D86C61">
            <w:pPr>
              <w:pStyle w:val="TableParagraph"/>
              <w:spacing w:line="242" w:lineRule="exact"/>
              <w:ind w:left="67"/>
              <w:jc w:val="center"/>
              <w:rPr>
                <w:b/>
              </w:rPr>
            </w:pPr>
            <w:r>
              <w:rPr>
                <w:b/>
                <w:w w:val="102"/>
              </w:rPr>
              <w:t>4</w:t>
            </w:r>
          </w:p>
          <w:p w:rsidR="00577868" w:rsidRDefault="00D86C61">
            <w:pPr>
              <w:pStyle w:val="TableParagraph"/>
              <w:spacing w:line="275" w:lineRule="exact"/>
              <w:ind w:left="848" w:right="75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Eppendorf</w:t>
            </w:r>
            <w:proofErr w:type="spellEnd"/>
          </w:p>
        </w:tc>
        <w:tc>
          <w:tcPr>
            <w:tcW w:w="2839" w:type="dxa"/>
            <w:gridSpan w:val="2"/>
          </w:tcPr>
          <w:p w:rsidR="00577868" w:rsidRDefault="00D86C61">
            <w:pPr>
              <w:pStyle w:val="TableParagraph"/>
              <w:spacing w:line="244" w:lineRule="exact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577868" w:rsidRDefault="00D86C61">
            <w:pPr>
              <w:pStyle w:val="TableParagraph"/>
              <w:spacing w:line="273" w:lineRule="exact"/>
              <w:ind w:left="604" w:right="43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santrifüj</w:t>
            </w:r>
            <w:proofErr w:type="gramEnd"/>
          </w:p>
        </w:tc>
        <w:tc>
          <w:tcPr>
            <w:tcW w:w="3980" w:type="dxa"/>
            <w:gridSpan w:val="2"/>
          </w:tcPr>
          <w:p w:rsidR="00577868" w:rsidRDefault="00D86C61">
            <w:pPr>
              <w:pStyle w:val="TableParagraph"/>
              <w:spacing w:line="247" w:lineRule="exact"/>
              <w:ind w:lef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577868" w:rsidRDefault="00D86C61">
            <w:pPr>
              <w:pStyle w:val="TableParagraph"/>
              <w:spacing w:before="9"/>
              <w:ind w:left="1393" w:right="1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Cam kalemi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</w:tcPr>
          <w:p w:rsidR="00577868" w:rsidRDefault="00577868">
            <w:pPr>
              <w:pStyle w:val="TableParagraph"/>
            </w:pPr>
          </w:p>
        </w:tc>
      </w:tr>
      <w:tr w:rsidR="00577868">
        <w:trPr>
          <w:trHeight w:val="75"/>
        </w:trPr>
        <w:tc>
          <w:tcPr>
            <w:tcW w:w="10184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:rsidR="00577868" w:rsidRDefault="00577868">
            <w:pPr>
              <w:pStyle w:val="TableParagraph"/>
              <w:rPr>
                <w:sz w:val="2"/>
              </w:rPr>
            </w:pPr>
          </w:p>
        </w:tc>
      </w:tr>
      <w:tr w:rsidR="00577868">
        <w:trPr>
          <w:trHeight w:val="225"/>
        </w:trPr>
        <w:tc>
          <w:tcPr>
            <w:tcW w:w="229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77868" w:rsidRDefault="00577868">
            <w:pPr>
              <w:pStyle w:val="TableParagraph"/>
            </w:pPr>
          </w:p>
        </w:tc>
        <w:tc>
          <w:tcPr>
            <w:tcW w:w="26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77868" w:rsidRDefault="00D86C61">
            <w:pPr>
              <w:pStyle w:val="TableParagraph"/>
              <w:spacing w:line="205" w:lineRule="exact"/>
              <w:ind w:left="743"/>
              <w:rPr>
                <w:sz w:val="19"/>
              </w:rPr>
            </w:pPr>
            <w:r>
              <w:rPr>
                <w:w w:val="105"/>
                <w:sz w:val="19"/>
              </w:rPr>
              <w:t>HAZIRLAYAN</w:t>
            </w:r>
          </w:p>
        </w:tc>
        <w:tc>
          <w:tcPr>
            <w:tcW w:w="262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77868" w:rsidRDefault="00D86C61">
            <w:pPr>
              <w:pStyle w:val="TableParagraph"/>
              <w:spacing w:line="205" w:lineRule="exact"/>
              <w:ind w:left="743"/>
              <w:rPr>
                <w:sz w:val="19"/>
              </w:rPr>
            </w:pPr>
            <w:r>
              <w:rPr>
                <w:w w:val="105"/>
                <w:sz w:val="19"/>
              </w:rPr>
              <w:t>ONAYLAYAN</w:t>
            </w:r>
          </w:p>
        </w:tc>
        <w:tc>
          <w:tcPr>
            <w:tcW w:w="26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77868" w:rsidRDefault="00D86C61">
            <w:pPr>
              <w:pStyle w:val="TableParagraph"/>
              <w:spacing w:line="205" w:lineRule="exact"/>
              <w:ind w:left="292"/>
              <w:rPr>
                <w:sz w:val="19"/>
              </w:rPr>
            </w:pPr>
            <w:r>
              <w:rPr>
                <w:w w:val="105"/>
                <w:sz w:val="19"/>
              </w:rPr>
              <w:t>KALİTE SİSTEM ONAYI</w:t>
            </w:r>
          </w:p>
        </w:tc>
      </w:tr>
      <w:tr w:rsidR="00577868">
        <w:trPr>
          <w:trHeight w:val="1396"/>
        </w:trPr>
        <w:tc>
          <w:tcPr>
            <w:tcW w:w="229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77868" w:rsidRDefault="00577868">
            <w:pPr>
              <w:rPr>
                <w:sz w:val="2"/>
                <w:szCs w:val="2"/>
              </w:rPr>
            </w:pPr>
          </w:p>
        </w:tc>
        <w:tc>
          <w:tcPr>
            <w:tcW w:w="26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77868" w:rsidRDefault="0057786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77868" w:rsidRDefault="00D86C61">
            <w:pPr>
              <w:pStyle w:val="TableParagraph"/>
              <w:spacing w:line="235" w:lineRule="auto"/>
              <w:ind w:left="157" w:right="488"/>
              <w:rPr>
                <w:sz w:val="24"/>
              </w:rPr>
            </w:pPr>
            <w:r>
              <w:rPr>
                <w:sz w:val="24"/>
              </w:rPr>
              <w:t>Dr. Beyhan SAREYYÜPOĞLU</w:t>
            </w:r>
          </w:p>
        </w:tc>
        <w:tc>
          <w:tcPr>
            <w:tcW w:w="262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77868" w:rsidRDefault="00D86C61">
            <w:pPr>
              <w:pStyle w:val="TableParagraph"/>
              <w:spacing w:before="226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A.Naci</w:t>
            </w:r>
            <w:proofErr w:type="spellEnd"/>
            <w:r>
              <w:rPr>
                <w:sz w:val="24"/>
              </w:rPr>
              <w:t xml:space="preserve"> BULUT</w:t>
            </w:r>
          </w:p>
        </w:tc>
        <w:tc>
          <w:tcPr>
            <w:tcW w:w="26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77868" w:rsidRDefault="00577868">
            <w:pPr>
              <w:pStyle w:val="TableParagraph"/>
            </w:pPr>
          </w:p>
        </w:tc>
      </w:tr>
    </w:tbl>
    <w:p w:rsidR="00577868" w:rsidRDefault="00577868">
      <w:pPr>
        <w:sectPr w:rsidR="00577868">
          <w:headerReference w:type="default" r:id="rId16"/>
          <w:footerReference w:type="default" r:id="rId17"/>
          <w:type w:val="continuous"/>
          <w:pgSz w:w="11940" w:h="16860"/>
          <w:pgMar w:top="3180" w:right="460" w:bottom="1180" w:left="740" w:header="450" w:footer="995" w:gutter="0"/>
          <w:cols w:space="708"/>
        </w:sectPr>
      </w:pPr>
    </w:p>
    <w:p w:rsidR="00577868" w:rsidRDefault="00577868">
      <w:pPr>
        <w:pStyle w:val="GvdeMetni"/>
        <w:spacing w:before="9"/>
        <w:rPr>
          <w:b/>
          <w:sz w:val="27"/>
        </w:rPr>
      </w:pPr>
    </w:p>
    <w:p w:rsidR="00577868" w:rsidRDefault="00D86C61">
      <w:pPr>
        <w:pStyle w:val="ListeParagraf"/>
        <w:numPr>
          <w:ilvl w:val="0"/>
          <w:numId w:val="2"/>
        </w:numPr>
        <w:tabs>
          <w:tab w:val="left" w:pos="522"/>
        </w:tabs>
        <w:spacing w:before="90" w:line="265" w:lineRule="exact"/>
        <w:ind w:hanging="181"/>
        <w:jc w:val="both"/>
        <w:rPr>
          <w:sz w:val="19"/>
        </w:rPr>
      </w:pPr>
      <w:r>
        <w:rPr>
          <w:sz w:val="24"/>
        </w:rPr>
        <w:t xml:space="preserve">Kan </w:t>
      </w:r>
      <w:r>
        <w:rPr>
          <w:spacing w:val="-12"/>
          <w:sz w:val="24"/>
        </w:rPr>
        <w:t>alma</w:t>
      </w:r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>tüpleri</w:t>
      </w:r>
    </w:p>
    <w:p w:rsidR="00577868" w:rsidRDefault="00D86C61">
      <w:pPr>
        <w:spacing w:line="242" w:lineRule="auto"/>
        <w:ind w:left="341" w:right="113"/>
        <w:jc w:val="both"/>
        <w:rPr>
          <w:sz w:val="24"/>
        </w:rPr>
      </w:pPr>
      <w:r>
        <w:rPr>
          <w:sz w:val="24"/>
        </w:rPr>
        <w:t xml:space="preserve">Kandan serum çıkarmak amacıyla kullanılan tüpler üzerinde </w:t>
      </w:r>
      <w:proofErr w:type="spellStart"/>
      <w:r>
        <w:rPr>
          <w:b/>
          <w:sz w:val="24"/>
        </w:rPr>
        <w:t>Clot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activator</w:t>
      </w:r>
      <w:proofErr w:type="spellEnd"/>
      <w:r>
        <w:rPr>
          <w:b/>
          <w:sz w:val="24"/>
        </w:rPr>
        <w:t xml:space="preserve"> &amp; gel (pıhtı oluşturucu ve </w:t>
      </w:r>
      <w:proofErr w:type="spellStart"/>
      <w:r>
        <w:rPr>
          <w:b/>
          <w:sz w:val="24"/>
        </w:rPr>
        <w:t>Jelli</w:t>
      </w:r>
      <w:proofErr w:type="spellEnd"/>
      <w:r>
        <w:rPr>
          <w:b/>
          <w:sz w:val="24"/>
        </w:rPr>
        <w:t xml:space="preserve">), veya sadece </w:t>
      </w:r>
      <w:proofErr w:type="spellStart"/>
      <w:r>
        <w:rPr>
          <w:b/>
          <w:sz w:val="24"/>
        </w:rPr>
        <w:t>clot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activator</w:t>
      </w:r>
      <w:proofErr w:type="spellEnd"/>
      <w:r>
        <w:rPr>
          <w:b/>
          <w:sz w:val="24"/>
        </w:rPr>
        <w:t xml:space="preserve"> (pıhtı oluşturucu) </w:t>
      </w:r>
      <w:r>
        <w:rPr>
          <w:sz w:val="24"/>
        </w:rPr>
        <w:t>yazmaktadır. Alınan firmaya göre kapak renkleri kırmızı veya sarı renktedir. Tüp üzerinde son kullanma tarihi yazar. Tarihi geçmiş tüpleri kullanmayınız.</w:t>
      </w:r>
    </w:p>
    <w:p w:rsidR="00577868" w:rsidRDefault="00D86C61">
      <w:pPr>
        <w:spacing w:line="242" w:lineRule="auto"/>
        <w:ind w:left="341" w:right="106"/>
        <w:jc w:val="both"/>
        <w:rPr>
          <w:sz w:val="24"/>
        </w:rPr>
      </w:pPr>
      <w:r>
        <w:rPr>
          <w:sz w:val="24"/>
        </w:rPr>
        <w:t xml:space="preserve">Bunun dışında </w:t>
      </w:r>
      <w:r>
        <w:rPr>
          <w:b/>
          <w:sz w:val="24"/>
        </w:rPr>
        <w:t xml:space="preserve">mor, </w:t>
      </w:r>
      <w:r>
        <w:rPr>
          <w:b/>
          <w:spacing w:val="-4"/>
          <w:sz w:val="24"/>
        </w:rPr>
        <w:t>pembe</w:t>
      </w:r>
      <w:r>
        <w:rPr>
          <w:b/>
          <w:spacing w:val="52"/>
          <w:sz w:val="24"/>
        </w:rPr>
        <w:t xml:space="preserve"> </w:t>
      </w:r>
      <w:r>
        <w:rPr>
          <w:b/>
          <w:spacing w:val="-3"/>
          <w:sz w:val="24"/>
        </w:rPr>
        <w:t xml:space="preserve">kapak </w:t>
      </w:r>
      <w:r>
        <w:rPr>
          <w:b/>
          <w:sz w:val="24"/>
        </w:rPr>
        <w:t xml:space="preserve">renkleri olan (EDTALI) </w:t>
      </w:r>
      <w:proofErr w:type="spellStart"/>
      <w:r>
        <w:rPr>
          <w:b/>
          <w:sz w:val="24"/>
        </w:rPr>
        <w:t>antikoagulan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spacing w:val="-4"/>
          <w:sz w:val="24"/>
        </w:rPr>
        <w:t xml:space="preserve">içerip </w:t>
      </w:r>
      <w:r>
        <w:rPr>
          <w:spacing w:val="52"/>
          <w:sz w:val="24"/>
        </w:rPr>
        <w:t xml:space="preserve"> </w:t>
      </w:r>
      <w:r>
        <w:rPr>
          <w:sz w:val="24"/>
        </w:rPr>
        <w:t>pıhtılaşmayı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 xml:space="preserve">durdurarak </w:t>
      </w:r>
      <w:r>
        <w:rPr>
          <w:sz w:val="24"/>
        </w:rPr>
        <w:t xml:space="preserve">serum ayrışmasını engelleyen tüpleri lütfen kullanmayınız. Serum çıkarmaya uygun değildir. </w:t>
      </w:r>
      <w:r>
        <w:rPr>
          <w:spacing w:val="-6"/>
          <w:sz w:val="24"/>
        </w:rPr>
        <w:t xml:space="preserve">Bu </w:t>
      </w:r>
      <w:r>
        <w:rPr>
          <w:spacing w:val="-8"/>
          <w:sz w:val="24"/>
        </w:rPr>
        <w:t xml:space="preserve">şekilde </w:t>
      </w:r>
      <w:r>
        <w:rPr>
          <w:spacing w:val="-7"/>
          <w:sz w:val="24"/>
        </w:rPr>
        <w:t xml:space="preserve">gönderilen </w:t>
      </w:r>
      <w:r>
        <w:rPr>
          <w:spacing w:val="-8"/>
          <w:sz w:val="24"/>
        </w:rPr>
        <w:t xml:space="preserve">tüpler </w:t>
      </w:r>
      <w:r>
        <w:rPr>
          <w:spacing w:val="-4"/>
          <w:sz w:val="24"/>
        </w:rPr>
        <w:t xml:space="preserve">teste </w:t>
      </w:r>
      <w:r>
        <w:rPr>
          <w:spacing w:val="-6"/>
          <w:sz w:val="24"/>
        </w:rPr>
        <w:t xml:space="preserve">alınamadan </w:t>
      </w:r>
      <w:r>
        <w:rPr>
          <w:spacing w:val="-15"/>
          <w:sz w:val="24"/>
        </w:rPr>
        <w:t>imha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edilmektedir.</w:t>
      </w:r>
    </w:p>
    <w:p w:rsidR="00577868" w:rsidRDefault="00D86C61">
      <w:pPr>
        <w:pStyle w:val="ListeParagraf"/>
        <w:numPr>
          <w:ilvl w:val="0"/>
          <w:numId w:val="2"/>
        </w:numPr>
        <w:tabs>
          <w:tab w:val="left" w:pos="702"/>
        </w:tabs>
        <w:ind w:left="702" w:hanging="361"/>
        <w:jc w:val="both"/>
      </w:pPr>
      <w:r>
        <w:rPr>
          <w:sz w:val="24"/>
        </w:rPr>
        <w:t xml:space="preserve">Kan </w:t>
      </w:r>
      <w:r>
        <w:rPr>
          <w:spacing w:val="-12"/>
          <w:sz w:val="24"/>
        </w:rPr>
        <w:t>alma</w:t>
      </w:r>
      <w:r>
        <w:rPr>
          <w:spacing w:val="29"/>
          <w:sz w:val="24"/>
        </w:rPr>
        <w:t xml:space="preserve"> </w:t>
      </w:r>
      <w:r>
        <w:rPr>
          <w:spacing w:val="-8"/>
          <w:sz w:val="24"/>
        </w:rPr>
        <w:t>iğnesi</w:t>
      </w:r>
    </w:p>
    <w:p w:rsidR="00577868" w:rsidRDefault="00D86C61">
      <w:pPr>
        <w:pStyle w:val="GvdeMetni"/>
        <w:spacing w:line="273" w:lineRule="exact"/>
        <w:ind w:left="341"/>
        <w:jc w:val="both"/>
      </w:pPr>
      <w:r>
        <w:rPr>
          <w:spacing w:val="-8"/>
        </w:rPr>
        <w:t xml:space="preserve">Vakumlu </w:t>
      </w:r>
      <w:r>
        <w:rPr>
          <w:spacing w:val="-7"/>
        </w:rPr>
        <w:t xml:space="preserve">tüplerde </w:t>
      </w:r>
      <w:r>
        <w:rPr>
          <w:spacing w:val="-5"/>
        </w:rPr>
        <w:t xml:space="preserve">kullanılabilen </w:t>
      </w:r>
      <w:r>
        <w:rPr>
          <w:spacing w:val="-14"/>
        </w:rPr>
        <w:t xml:space="preserve">iğne </w:t>
      </w:r>
      <w:r>
        <w:rPr>
          <w:spacing w:val="-10"/>
        </w:rPr>
        <w:t xml:space="preserve">tutucuya </w:t>
      </w:r>
      <w:r>
        <w:rPr>
          <w:spacing w:val="-5"/>
        </w:rPr>
        <w:t xml:space="preserve">tutturulabilen </w:t>
      </w:r>
      <w:r>
        <w:rPr>
          <w:spacing w:val="-12"/>
        </w:rPr>
        <w:t>iğneler</w:t>
      </w:r>
    </w:p>
    <w:p w:rsidR="00577868" w:rsidRDefault="00D86C61">
      <w:pPr>
        <w:pStyle w:val="ListeParagraf"/>
        <w:numPr>
          <w:ilvl w:val="0"/>
          <w:numId w:val="2"/>
        </w:numPr>
        <w:tabs>
          <w:tab w:val="left" w:pos="702"/>
        </w:tabs>
        <w:spacing w:line="270" w:lineRule="exact"/>
        <w:ind w:left="702" w:hanging="361"/>
        <w:jc w:val="both"/>
      </w:pPr>
      <w:r>
        <w:rPr>
          <w:spacing w:val="-10"/>
          <w:sz w:val="24"/>
        </w:rPr>
        <w:t>İğne</w:t>
      </w:r>
      <w:r>
        <w:rPr>
          <w:spacing w:val="29"/>
          <w:sz w:val="24"/>
        </w:rPr>
        <w:t xml:space="preserve"> </w:t>
      </w:r>
      <w:r>
        <w:rPr>
          <w:spacing w:val="-8"/>
          <w:sz w:val="24"/>
        </w:rPr>
        <w:t>tutucu</w:t>
      </w:r>
    </w:p>
    <w:p w:rsidR="00577868" w:rsidRDefault="00D86C61">
      <w:pPr>
        <w:pStyle w:val="GvdeMetni"/>
        <w:spacing w:line="270" w:lineRule="exact"/>
        <w:ind w:left="341"/>
        <w:jc w:val="both"/>
      </w:pPr>
      <w:r>
        <w:t>Kan alma iğnesinin tutturulduğu plastik tutucular</w:t>
      </w:r>
    </w:p>
    <w:p w:rsidR="00577868" w:rsidRDefault="00D86C61">
      <w:pPr>
        <w:pStyle w:val="ListeParagraf"/>
        <w:numPr>
          <w:ilvl w:val="0"/>
          <w:numId w:val="2"/>
        </w:numPr>
        <w:tabs>
          <w:tab w:val="left" w:pos="702"/>
        </w:tabs>
        <w:spacing w:line="270" w:lineRule="exact"/>
        <w:ind w:left="702" w:hanging="361"/>
        <w:jc w:val="both"/>
        <w:rPr>
          <w:i/>
        </w:rPr>
      </w:pPr>
      <w:r>
        <w:rPr>
          <w:i/>
          <w:sz w:val="24"/>
        </w:rPr>
        <w:t>Serumların aktarıldığı tüpler (</w:t>
      </w:r>
      <w:proofErr w:type="spellStart"/>
      <w:r>
        <w:rPr>
          <w:i/>
          <w:sz w:val="24"/>
        </w:rPr>
        <w:t>Eppendorf</w:t>
      </w:r>
      <w:proofErr w:type="spellEnd"/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tüp)</w:t>
      </w:r>
    </w:p>
    <w:p w:rsidR="00577868" w:rsidRDefault="00D86C61">
      <w:pPr>
        <w:pStyle w:val="GvdeMetni"/>
        <w:spacing w:line="270" w:lineRule="exact"/>
        <w:ind w:left="341"/>
        <w:jc w:val="both"/>
      </w:pPr>
      <w:r>
        <w:t>1,5-2 ml hacimli plastik tüpler</w:t>
      </w:r>
    </w:p>
    <w:p w:rsidR="00577868" w:rsidRDefault="00D86C61">
      <w:pPr>
        <w:pStyle w:val="ListeParagraf"/>
        <w:numPr>
          <w:ilvl w:val="0"/>
          <w:numId w:val="2"/>
        </w:numPr>
        <w:tabs>
          <w:tab w:val="left" w:pos="702"/>
        </w:tabs>
        <w:spacing w:line="255" w:lineRule="exact"/>
        <w:ind w:left="702" w:hanging="361"/>
        <w:jc w:val="both"/>
      </w:pPr>
      <w:r>
        <w:rPr>
          <w:spacing w:val="-9"/>
          <w:sz w:val="24"/>
        </w:rPr>
        <w:t>Santrifüj</w:t>
      </w:r>
    </w:p>
    <w:p w:rsidR="00577868" w:rsidRDefault="00D86C61">
      <w:pPr>
        <w:pStyle w:val="GvdeMetni"/>
        <w:spacing w:line="235" w:lineRule="auto"/>
        <w:ind w:left="341" w:right="308"/>
      </w:pPr>
      <w:r>
        <w:t xml:space="preserve">10-15 ml hacimlerde serum tüplerini 2500-3000 </w:t>
      </w:r>
      <w:proofErr w:type="spellStart"/>
      <w:r>
        <w:t>rpm</w:t>
      </w:r>
      <w:proofErr w:type="spellEnd"/>
      <w:r>
        <w:t xml:space="preserve"> devirde </w:t>
      </w:r>
      <w:proofErr w:type="gramStart"/>
      <w:r>
        <w:t>santrifüj</w:t>
      </w:r>
      <w:proofErr w:type="gramEnd"/>
      <w:r>
        <w:t xml:space="preserve"> yapmaya uygun özellikte, tercihen soğutmalı</w:t>
      </w:r>
    </w:p>
    <w:p w:rsidR="00577868" w:rsidRDefault="00D86C61">
      <w:pPr>
        <w:pStyle w:val="ListeParagraf"/>
        <w:numPr>
          <w:ilvl w:val="0"/>
          <w:numId w:val="2"/>
        </w:numPr>
        <w:tabs>
          <w:tab w:val="left" w:pos="701"/>
          <w:tab w:val="left" w:pos="702"/>
        </w:tabs>
        <w:spacing w:before="5" w:line="258" w:lineRule="exact"/>
        <w:ind w:left="702" w:hanging="361"/>
      </w:pPr>
      <w:r>
        <w:rPr>
          <w:sz w:val="24"/>
        </w:rPr>
        <w:t>Cam</w:t>
      </w:r>
      <w:r>
        <w:rPr>
          <w:spacing w:val="-6"/>
          <w:sz w:val="24"/>
        </w:rPr>
        <w:t xml:space="preserve"> </w:t>
      </w:r>
      <w:r>
        <w:rPr>
          <w:spacing w:val="-8"/>
          <w:sz w:val="24"/>
        </w:rPr>
        <w:t>kalemi</w:t>
      </w:r>
    </w:p>
    <w:p w:rsidR="00577868" w:rsidRDefault="00D86C61">
      <w:pPr>
        <w:pStyle w:val="GvdeMetni"/>
        <w:spacing w:line="235" w:lineRule="auto"/>
        <w:ind w:left="341" w:right="569"/>
      </w:pPr>
      <w:r>
        <w:t xml:space="preserve">Hem kan alma hem de </w:t>
      </w:r>
      <w:proofErr w:type="spellStart"/>
      <w:r>
        <w:t>eppendorf</w:t>
      </w:r>
      <w:proofErr w:type="spellEnd"/>
      <w:r>
        <w:t xml:space="preserve"> tüplerinin üzerine hayvan kulak </w:t>
      </w:r>
      <w:proofErr w:type="spellStart"/>
      <w:r>
        <w:t>no’su</w:t>
      </w:r>
      <w:proofErr w:type="spellEnd"/>
      <w:r>
        <w:t xml:space="preserve"> ve gerektiğinde diğer bilgileri yazmak için siyah/mavi renk </w:t>
      </w:r>
      <w:r>
        <w:rPr>
          <w:b/>
        </w:rPr>
        <w:t>silinmeyen (</w:t>
      </w:r>
      <w:proofErr w:type="spellStart"/>
      <w:r>
        <w:rPr>
          <w:b/>
        </w:rPr>
        <w:t>permanent</w:t>
      </w:r>
      <w:proofErr w:type="spellEnd"/>
      <w:r>
        <w:t>) özellikte cam kalemleri</w:t>
      </w:r>
    </w:p>
    <w:p w:rsidR="00577868" w:rsidRDefault="00577868">
      <w:pPr>
        <w:pStyle w:val="GvdeMetni"/>
        <w:spacing w:before="6"/>
      </w:pPr>
    </w:p>
    <w:p w:rsidR="00577868" w:rsidRDefault="00D86C61">
      <w:pPr>
        <w:pStyle w:val="Balk11"/>
        <w:numPr>
          <w:ilvl w:val="0"/>
          <w:numId w:val="1"/>
        </w:numPr>
        <w:tabs>
          <w:tab w:val="left" w:pos="582"/>
        </w:tabs>
        <w:ind w:hanging="241"/>
      </w:pPr>
      <w:r>
        <w:t>İŞİN</w:t>
      </w:r>
      <w:r>
        <w:rPr>
          <w:spacing w:val="6"/>
        </w:rPr>
        <w:t xml:space="preserve"> </w:t>
      </w:r>
      <w:r>
        <w:rPr>
          <w:spacing w:val="-8"/>
        </w:rPr>
        <w:t>YAPILIŞI</w:t>
      </w:r>
    </w:p>
    <w:p w:rsidR="00577868" w:rsidRDefault="00D86C61">
      <w:pPr>
        <w:pStyle w:val="ListeParagraf"/>
        <w:numPr>
          <w:ilvl w:val="1"/>
          <w:numId w:val="1"/>
        </w:numPr>
        <w:tabs>
          <w:tab w:val="left" w:pos="762"/>
        </w:tabs>
        <w:spacing w:before="9" w:line="273" w:lineRule="exact"/>
        <w:rPr>
          <w:sz w:val="24"/>
        </w:rPr>
      </w:pPr>
      <w:r>
        <w:rPr>
          <w:spacing w:val="-6"/>
          <w:sz w:val="24"/>
        </w:rPr>
        <w:t xml:space="preserve">Hayvanlardan </w:t>
      </w:r>
      <w:r>
        <w:rPr>
          <w:spacing w:val="-9"/>
          <w:sz w:val="24"/>
        </w:rPr>
        <w:t xml:space="preserve">vakumlu </w:t>
      </w:r>
      <w:r>
        <w:rPr>
          <w:spacing w:val="-8"/>
          <w:sz w:val="24"/>
        </w:rPr>
        <w:t xml:space="preserve">tüplere </w:t>
      </w:r>
      <w:r>
        <w:rPr>
          <w:sz w:val="24"/>
        </w:rPr>
        <w:t xml:space="preserve">kan </w:t>
      </w:r>
      <w:r>
        <w:rPr>
          <w:spacing w:val="-7"/>
          <w:sz w:val="24"/>
        </w:rPr>
        <w:t xml:space="preserve">alındıktan </w:t>
      </w:r>
      <w:r>
        <w:rPr>
          <w:spacing w:val="-5"/>
          <w:sz w:val="24"/>
        </w:rPr>
        <w:t xml:space="preserve">sonra, </w:t>
      </w:r>
      <w:r>
        <w:rPr>
          <w:spacing w:val="-8"/>
          <w:sz w:val="24"/>
        </w:rPr>
        <w:t xml:space="preserve">tüp </w:t>
      </w:r>
      <w:r>
        <w:rPr>
          <w:spacing w:val="-4"/>
          <w:sz w:val="24"/>
        </w:rPr>
        <w:t xml:space="preserve">ters </w:t>
      </w:r>
      <w:r>
        <w:rPr>
          <w:spacing w:val="-6"/>
          <w:sz w:val="24"/>
        </w:rPr>
        <w:t xml:space="preserve">düz </w:t>
      </w:r>
      <w:r>
        <w:rPr>
          <w:spacing w:val="-7"/>
          <w:sz w:val="24"/>
        </w:rPr>
        <w:t xml:space="preserve">edilerek </w:t>
      </w:r>
      <w:r>
        <w:rPr>
          <w:spacing w:val="-8"/>
          <w:sz w:val="24"/>
        </w:rPr>
        <w:t>karışım</w:t>
      </w:r>
      <w:r>
        <w:rPr>
          <w:spacing w:val="-3"/>
          <w:sz w:val="24"/>
        </w:rPr>
        <w:t xml:space="preserve"> </w:t>
      </w:r>
      <w:r>
        <w:rPr>
          <w:spacing w:val="-9"/>
          <w:sz w:val="24"/>
        </w:rPr>
        <w:t>sağlanır.</w:t>
      </w:r>
    </w:p>
    <w:p w:rsidR="00577868" w:rsidRDefault="00D86C61">
      <w:pPr>
        <w:pStyle w:val="ListeParagraf"/>
        <w:numPr>
          <w:ilvl w:val="1"/>
          <w:numId w:val="1"/>
        </w:numPr>
        <w:tabs>
          <w:tab w:val="left" w:pos="762"/>
        </w:tabs>
        <w:spacing w:line="263" w:lineRule="exact"/>
        <w:rPr>
          <w:sz w:val="24"/>
        </w:rPr>
      </w:pPr>
      <w:r>
        <w:rPr>
          <w:sz w:val="24"/>
        </w:rPr>
        <w:t xml:space="preserve">Kan </w:t>
      </w:r>
      <w:r>
        <w:rPr>
          <w:spacing w:val="-9"/>
          <w:sz w:val="24"/>
        </w:rPr>
        <w:t xml:space="preserve">alındığı </w:t>
      </w:r>
      <w:r>
        <w:rPr>
          <w:spacing w:val="-5"/>
          <w:sz w:val="24"/>
        </w:rPr>
        <w:t xml:space="preserve">anda </w:t>
      </w:r>
      <w:r>
        <w:rPr>
          <w:spacing w:val="-9"/>
          <w:sz w:val="24"/>
        </w:rPr>
        <w:t xml:space="preserve">vakumlu </w:t>
      </w:r>
      <w:r>
        <w:rPr>
          <w:spacing w:val="-8"/>
          <w:sz w:val="24"/>
        </w:rPr>
        <w:t xml:space="preserve">tüpler </w:t>
      </w:r>
      <w:r>
        <w:rPr>
          <w:spacing w:val="-12"/>
          <w:sz w:val="24"/>
        </w:rPr>
        <w:t xml:space="preserve">üzerine </w:t>
      </w:r>
      <w:r>
        <w:rPr>
          <w:spacing w:val="-8"/>
          <w:sz w:val="24"/>
        </w:rPr>
        <w:t xml:space="preserve">hayvanın kulak </w:t>
      </w:r>
      <w:r>
        <w:rPr>
          <w:spacing w:val="-4"/>
          <w:sz w:val="24"/>
        </w:rPr>
        <w:t xml:space="preserve">küpe </w:t>
      </w:r>
      <w:r>
        <w:rPr>
          <w:spacing w:val="-9"/>
          <w:sz w:val="24"/>
        </w:rPr>
        <w:t>numarası</w:t>
      </w:r>
      <w:r>
        <w:rPr>
          <w:spacing w:val="15"/>
          <w:sz w:val="24"/>
        </w:rPr>
        <w:t xml:space="preserve"> </w:t>
      </w:r>
      <w:r>
        <w:rPr>
          <w:spacing w:val="-14"/>
          <w:sz w:val="24"/>
        </w:rPr>
        <w:t>yazılır.</w:t>
      </w:r>
    </w:p>
    <w:p w:rsidR="00577868" w:rsidRDefault="00D86C61">
      <w:pPr>
        <w:pStyle w:val="ListeParagraf"/>
        <w:numPr>
          <w:ilvl w:val="1"/>
          <w:numId w:val="1"/>
        </w:numPr>
        <w:tabs>
          <w:tab w:val="left" w:pos="777"/>
        </w:tabs>
        <w:spacing w:before="5" w:line="223" w:lineRule="auto"/>
        <w:ind w:right="395"/>
        <w:rPr>
          <w:sz w:val="24"/>
        </w:rPr>
      </w:pPr>
      <w:r>
        <w:rPr>
          <w:spacing w:val="-7"/>
          <w:sz w:val="24"/>
        </w:rPr>
        <w:t xml:space="preserve">İşletmeden </w:t>
      </w:r>
      <w:r>
        <w:rPr>
          <w:spacing w:val="-5"/>
          <w:sz w:val="24"/>
        </w:rPr>
        <w:t xml:space="preserve">ayrıldıktan </w:t>
      </w:r>
      <w:r>
        <w:rPr>
          <w:spacing w:val="-6"/>
          <w:sz w:val="24"/>
        </w:rPr>
        <w:t xml:space="preserve">sonra </w:t>
      </w:r>
      <w:r>
        <w:rPr>
          <w:spacing w:val="-9"/>
          <w:sz w:val="24"/>
        </w:rPr>
        <w:t xml:space="preserve">vakumlu </w:t>
      </w:r>
      <w:r>
        <w:rPr>
          <w:spacing w:val="-8"/>
          <w:sz w:val="24"/>
        </w:rPr>
        <w:t xml:space="preserve">tüpler kanın </w:t>
      </w:r>
      <w:r>
        <w:rPr>
          <w:spacing w:val="-6"/>
          <w:sz w:val="24"/>
        </w:rPr>
        <w:t xml:space="preserve">pıhtılaşması </w:t>
      </w:r>
      <w:r>
        <w:rPr>
          <w:spacing w:val="-12"/>
          <w:sz w:val="24"/>
        </w:rPr>
        <w:t xml:space="preserve">için </w:t>
      </w:r>
      <w:r>
        <w:rPr>
          <w:spacing w:val="-8"/>
          <w:sz w:val="24"/>
        </w:rPr>
        <w:t xml:space="preserve">dik </w:t>
      </w:r>
      <w:r>
        <w:rPr>
          <w:spacing w:val="-6"/>
          <w:sz w:val="24"/>
        </w:rPr>
        <w:t xml:space="preserve">olarak </w:t>
      </w:r>
      <w:r>
        <w:rPr>
          <w:spacing w:val="5"/>
          <w:sz w:val="24"/>
        </w:rPr>
        <w:t xml:space="preserve">10-20 </w:t>
      </w:r>
      <w:proofErr w:type="spellStart"/>
      <w:r>
        <w:rPr>
          <w:sz w:val="24"/>
        </w:rPr>
        <w:t>dk</w:t>
      </w:r>
      <w:proofErr w:type="spellEnd"/>
      <w:r>
        <w:rPr>
          <w:sz w:val="24"/>
        </w:rPr>
        <w:t xml:space="preserve"> oda </w:t>
      </w:r>
      <w:r>
        <w:rPr>
          <w:spacing w:val="-10"/>
          <w:sz w:val="24"/>
        </w:rPr>
        <w:t xml:space="preserve">ısısında </w:t>
      </w:r>
      <w:r>
        <w:rPr>
          <w:spacing w:val="-7"/>
          <w:sz w:val="24"/>
        </w:rPr>
        <w:t>bekletilir.</w:t>
      </w:r>
    </w:p>
    <w:p w:rsidR="00577868" w:rsidRDefault="00D86C61">
      <w:pPr>
        <w:pStyle w:val="ListeParagraf"/>
        <w:numPr>
          <w:ilvl w:val="1"/>
          <w:numId w:val="1"/>
        </w:numPr>
        <w:tabs>
          <w:tab w:val="left" w:pos="777"/>
        </w:tabs>
        <w:spacing w:before="11" w:line="242" w:lineRule="auto"/>
        <w:ind w:right="197"/>
        <w:jc w:val="both"/>
        <w:rPr>
          <w:sz w:val="24"/>
        </w:rPr>
      </w:pPr>
      <w:r>
        <w:rPr>
          <w:sz w:val="24"/>
        </w:rPr>
        <w:t xml:space="preserve">2500-3000 10 </w:t>
      </w:r>
      <w:proofErr w:type="spellStart"/>
      <w:r>
        <w:rPr>
          <w:sz w:val="24"/>
        </w:rPr>
        <w:t>dk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santirifüj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edilir. Ayrılma şekillenmez </w:t>
      </w:r>
      <w:r>
        <w:rPr>
          <w:spacing w:val="-9"/>
          <w:sz w:val="24"/>
        </w:rPr>
        <w:t xml:space="preserve">ise </w:t>
      </w:r>
      <w:r>
        <w:rPr>
          <w:sz w:val="24"/>
        </w:rPr>
        <w:t xml:space="preserve">serumun ayrışması </w:t>
      </w:r>
      <w:r>
        <w:rPr>
          <w:spacing w:val="-4"/>
          <w:sz w:val="24"/>
        </w:rPr>
        <w:t xml:space="preserve">için </w:t>
      </w:r>
      <w:r>
        <w:rPr>
          <w:sz w:val="24"/>
        </w:rPr>
        <w:t xml:space="preserve">tüplerin </w:t>
      </w:r>
      <w:r>
        <w:rPr>
          <w:spacing w:val="2"/>
          <w:sz w:val="24"/>
        </w:rPr>
        <w:t xml:space="preserve">kenarları </w:t>
      </w:r>
      <w:r>
        <w:rPr>
          <w:sz w:val="24"/>
        </w:rPr>
        <w:t xml:space="preserve">telle çizilir </w:t>
      </w:r>
      <w:r>
        <w:rPr>
          <w:spacing w:val="-8"/>
          <w:sz w:val="24"/>
        </w:rPr>
        <w:t xml:space="preserve">ve </w:t>
      </w:r>
      <w:r>
        <w:rPr>
          <w:sz w:val="24"/>
        </w:rPr>
        <w:t xml:space="preserve">tekrar </w:t>
      </w:r>
      <w:proofErr w:type="gramStart"/>
      <w:r>
        <w:rPr>
          <w:sz w:val="24"/>
        </w:rPr>
        <w:t>santrifüj</w:t>
      </w:r>
      <w:proofErr w:type="gramEnd"/>
      <w:r>
        <w:rPr>
          <w:sz w:val="24"/>
        </w:rPr>
        <w:t xml:space="preserve"> edilir. Santrifüj bulunmadığı durumlarda </w:t>
      </w:r>
      <w:r>
        <w:rPr>
          <w:spacing w:val="4"/>
          <w:sz w:val="24"/>
        </w:rPr>
        <w:t xml:space="preserve">kan </w:t>
      </w:r>
      <w:r>
        <w:rPr>
          <w:sz w:val="24"/>
        </w:rPr>
        <w:t xml:space="preserve">oda ısında 4 saat </w:t>
      </w:r>
      <w:r>
        <w:rPr>
          <w:spacing w:val="-4"/>
          <w:sz w:val="24"/>
        </w:rPr>
        <w:t xml:space="preserve">bekletilmesinin </w:t>
      </w:r>
      <w:r>
        <w:rPr>
          <w:spacing w:val="-6"/>
          <w:sz w:val="24"/>
        </w:rPr>
        <w:t xml:space="preserve">ardından </w:t>
      </w:r>
      <w:r>
        <w:rPr>
          <w:spacing w:val="-7"/>
          <w:sz w:val="24"/>
        </w:rPr>
        <w:t xml:space="preserve">buzdolabında </w:t>
      </w:r>
      <w:r>
        <w:rPr>
          <w:spacing w:val="-8"/>
          <w:sz w:val="24"/>
        </w:rPr>
        <w:t xml:space="preserve">bir </w:t>
      </w:r>
      <w:r>
        <w:rPr>
          <w:spacing w:val="-5"/>
          <w:sz w:val="24"/>
        </w:rPr>
        <w:t xml:space="preserve">gece </w:t>
      </w:r>
      <w:r>
        <w:rPr>
          <w:spacing w:val="-7"/>
          <w:sz w:val="24"/>
        </w:rPr>
        <w:t xml:space="preserve">bekletilirse </w:t>
      </w:r>
      <w:r>
        <w:rPr>
          <w:sz w:val="24"/>
        </w:rPr>
        <w:t xml:space="preserve">kan </w:t>
      </w:r>
      <w:r>
        <w:rPr>
          <w:spacing w:val="-9"/>
          <w:sz w:val="24"/>
        </w:rPr>
        <w:t xml:space="preserve">serumu </w:t>
      </w:r>
      <w:r>
        <w:rPr>
          <w:spacing w:val="-7"/>
          <w:sz w:val="24"/>
        </w:rPr>
        <w:t>pıhtıdan</w:t>
      </w:r>
      <w:r>
        <w:rPr>
          <w:spacing w:val="4"/>
          <w:sz w:val="24"/>
        </w:rPr>
        <w:t xml:space="preserve"> </w:t>
      </w:r>
      <w:r>
        <w:rPr>
          <w:spacing w:val="-7"/>
          <w:sz w:val="24"/>
        </w:rPr>
        <w:t>ayrılacaktır.</w:t>
      </w:r>
    </w:p>
    <w:p w:rsidR="00577868" w:rsidRDefault="00577868">
      <w:pPr>
        <w:pStyle w:val="GvdeMetni"/>
        <w:rPr>
          <w:sz w:val="20"/>
        </w:rPr>
      </w:pPr>
    </w:p>
    <w:p w:rsidR="00577868" w:rsidRDefault="00577868">
      <w:pPr>
        <w:pStyle w:val="GvdeMetni"/>
        <w:rPr>
          <w:sz w:val="20"/>
        </w:rPr>
      </w:pPr>
    </w:p>
    <w:p w:rsidR="00577868" w:rsidRDefault="00577868">
      <w:pPr>
        <w:pStyle w:val="GvdeMetni"/>
        <w:spacing w:before="1"/>
        <w:rPr>
          <w:sz w:val="19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2644"/>
        <w:gridCol w:w="2628"/>
        <w:gridCol w:w="2614"/>
      </w:tblGrid>
      <w:tr w:rsidR="00577868">
        <w:trPr>
          <w:trHeight w:val="217"/>
        </w:trPr>
        <w:tc>
          <w:tcPr>
            <w:tcW w:w="2358" w:type="dxa"/>
            <w:vMerge w:val="restart"/>
            <w:tcBorders>
              <w:bottom w:val="single" w:sz="24" w:space="0" w:color="000000"/>
            </w:tcBorders>
          </w:tcPr>
          <w:p w:rsidR="00577868" w:rsidRDefault="00577868">
            <w:pPr>
              <w:pStyle w:val="TableParagraph"/>
            </w:pPr>
          </w:p>
        </w:tc>
        <w:tc>
          <w:tcPr>
            <w:tcW w:w="2644" w:type="dxa"/>
          </w:tcPr>
          <w:p w:rsidR="00577868" w:rsidRDefault="00D86C61">
            <w:pPr>
              <w:pStyle w:val="TableParagraph"/>
              <w:spacing w:line="198" w:lineRule="exact"/>
              <w:ind w:left="743"/>
              <w:rPr>
                <w:sz w:val="19"/>
              </w:rPr>
            </w:pPr>
            <w:r>
              <w:rPr>
                <w:w w:val="105"/>
                <w:sz w:val="19"/>
              </w:rPr>
              <w:t>HAZIRLAYAN</w:t>
            </w:r>
          </w:p>
        </w:tc>
        <w:tc>
          <w:tcPr>
            <w:tcW w:w="2628" w:type="dxa"/>
          </w:tcPr>
          <w:p w:rsidR="00577868" w:rsidRDefault="00D86C61">
            <w:pPr>
              <w:pStyle w:val="TableParagraph"/>
              <w:spacing w:line="198" w:lineRule="exact"/>
              <w:ind w:left="743"/>
              <w:rPr>
                <w:sz w:val="19"/>
              </w:rPr>
            </w:pPr>
            <w:r>
              <w:rPr>
                <w:w w:val="105"/>
                <w:sz w:val="19"/>
              </w:rPr>
              <w:t>ONAYLAYAN</w:t>
            </w:r>
          </w:p>
        </w:tc>
        <w:tc>
          <w:tcPr>
            <w:tcW w:w="2614" w:type="dxa"/>
          </w:tcPr>
          <w:p w:rsidR="00577868" w:rsidRDefault="00D86C61">
            <w:pPr>
              <w:pStyle w:val="TableParagraph"/>
              <w:spacing w:line="198" w:lineRule="exact"/>
              <w:ind w:left="292"/>
              <w:rPr>
                <w:sz w:val="19"/>
              </w:rPr>
            </w:pPr>
            <w:r>
              <w:rPr>
                <w:w w:val="105"/>
                <w:sz w:val="19"/>
              </w:rPr>
              <w:t>KALİTE SİSTEM ONAYI</w:t>
            </w:r>
          </w:p>
        </w:tc>
      </w:tr>
      <w:tr w:rsidR="00577868">
        <w:trPr>
          <w:trHeight w:val="1366"/>
        </w:trPr>
        <w:tc>
          <w:tcPr>
            <w:tcW w:w="2358" w:type="dxa"/>
            <w:vMerge/>
            <w:tcBorders>
              <w:top w:val="nil"/>
              <w:bottom w:val="single" w:sz="24" w:space="0" w:color="000000"/>
            </w:tcBorders>
          </w:tcPr>
          <w:p w:rsidR="00577868" w:rsidRDefault="00577868">
            <w:pPr>
              <w:rPr>
                <w:sz w:val="2"/>
                <w:szCs w:val="2"/>
              </w:rPr>
            </w:pPr>
          </w:p>
        </w:tc>
        <w:tc>
          <w:tcPr>
            <w:tcW w:w="2644" w:type="dxa"/>
            <w:tcBorders>
              <w:bottom w:val="single" w:sz="24" w:space="0" w:color="000000"/>
            </w:tcBorders>
          </w:tcPr>
          <w:p w:rsidR="00577868" w:rsidRDefault="00D86C61">
            <w:pPr>
              <w:pStyle w:val="TableParagraph"/>
              <w:spacing w:before="223" w:line="235" w:lineRule="auto"/>
              <w:ind w:left="157" w:right="488"/>
              <w:rPr>
                <w:sz w:val="24"/>
              </w:rPr>
            </w:pPr>
            <w:r>
              <w:rPr>
                <w:sz w:val="24"/>
              </w:rPr>
              <w:t>Dr. Beyhan SAREYYÜPOĞLU</w:t>
            </w:r>
          </w:p>
        </w:tc>
        <w:tc>
          <w:tcPr>
            <w:tcW w:w="2628" w:type="dxa"/>
            <w:tcBorders>
              <w:bottom w:val="single" w:sz="24" w:space="0" w:color="000000"/>
            </w:tcBorders>
          </w:tcPr>
          <w:p w:rsidR="00577868" w:rsidRDefault="00D86C61">
            <w:pPr>
              <w:pStyle w:val="TableParagraph"/>
              <w:spacing w:before="219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A.Naci</w:t>
            </w:r>
            <w:proofErr w:type="spellEnd"/>
            <w:r>
              <w:rPr>
                <w:sz w:val="24"/>
              </w:rPr>
              <w:t xml:space="preserve"> BULUT</w:t>
            </w:r>
          </w:p>
        </w:tc>
        <w:tc>
          <w:tcPr>
            <w:tcW w:w="2614" w:type="dxa"/>
            <w:tcBorders>
              <w:bottom w:val="single" w:sz="24" w:space="0" w:color="000000"/>
            </w:tcBorders>
          </w:tcPr>
          <w:p w:rsidR="00577868" w:rsidRDefault="00577868">
            <w:pPr>
              <w:pStyle w:val="TableParagraph"/>
            </w:pPr>
          </w:p>
        </w:tc>
      </w:tr>
    </w:tbl>
    <w:p w:rsidR="00577868" w:rsidRDefault="00577868">
      <w:pPr>
        <w:sectPr w:rsidR="00577868">
          <w:pgSz w:w="11940" w:h="16860"/>
          <w:pgMar w:top="3180" w:right="460" w:bottom="1180" w:left="740" w:header="450" w:footer="995" w:gutter="0"/>
          <w:cols w:space="708"/>
        </w:sectPr>
      </w:pPr>
    </w:p>
    <w:p w:rsidR="00577868" w:rsidRDefault="00D86C61">
      <w:pPr>
        <w:pStyle w:val="ListeParagraf"/>
        <w:numPr>
          <w:ilvl w:val="1"/>
          <w:numId w:val="1"/>
        </w:numPr>
        <w:tabs>
          <w:tab w:val="left" w:pos="792"/>
        </w:tabs>
        <w:spacing w:before="154" w:line="223" w:lineRule="auto"/>
        <w:ind w:right="528"/>
        <w:rPr>
          <w:sz w:val="24"/>
        </w:rPr>
      </w:pPr>
      <w:r>
        <w:rPr>
          <w:spacing w:val="-7"/>
          <w:sz w:val="24"/>
        </w:rPr>
        <w:t xml:space="preserve">Yeterli </w:t>
      </w:r>
      <w:r>
        <w:rPr>
          <w:spacing w:val="-6"/>
          <w:sz w:val="24"/>
        </w:rPr>
        <w:t xml:space="preserve">serum </w:t>
      </w:r>
      <w:proofErr w:type="gramStart"/>
      <w:r>
        <w:rPr>
          <w:spacing w:val="-10"/>
          <w:sz w:val="24"/>
        </w:rPr>
        <w:t xml:space="preserve">oluşumu  </w:t>
      </w:r>
      <w:r>
        <w:rPr>
          <w:spacing w:val="-7"/>
          <w:sz w:val="24"/>
        </w:rPr>
        <w:t>gözlendikten</w:t>
      </w:r>
      <w:proofErr w:type="gramEnd"/>
      <w:r>
        <w:rPr>
          <w:spacing w:val="-7"/>
          <w:sz w:val="24"/>
        </w:rPr>
        <w:t xml:space="preserve">  </w:t>
      </w:r>
      <w:r>
        <w:rPr>
          <w:spacing w:val="-5"/>
          <w:sz w:val="24"/>
        </w:rPr>
        <w:t xml:space="preserve">sonra,  </w:t>
      </w:r>
      <w:r>
        <w:rPr>
          <w:spacing w:val="-7"/>
          <w:sz w:val="24"/>
        </w:rPr>
        <w:t xml:space="preserve">üstte  toplanan  </w:t>
      </w:r>
      <w:r>
        <w:rPr>
          <w:spacing w:val="-6"/>
          <w:sz w:val="24"/>
        </w:rPr>
        <w:t xml:space="preserve">serum  </w:t>
      </w:r>
      <w:r>
        <w:rPr>
          <w:spacing w:val="-13"/>
          <w:sz w:val="24"/>
        </w:rPr>
        <w:t xml:space="preserve">mümkün  </w:t>
      </w:r>
      <w:r>
        <w:rPr>
          <w:spacing w:val="-8"/>
          <w:sz w:val="24"/>
        </w:rPr>
        <w:t xml:space="preserve">olduğunca  </w:t>
      </w:r>
      <w:r>
        <w:rPr>
          <w:sz w:val="24"/>
        </w:rPr>
        <w:t xml:space="preserve">kan </w:t>
      </w:r>
      <w:r>
        <w:rPr>
          <w:spacing w:val="-7"/>
          <w:sz w:val="24"/>
        </w:rPr>
        <w:t xml:space="preserve">hücreleri </w:t>
      </w:r>
      <w:r>
        <w:rPr>
          <w:spacing w:val="-15"/>
          <w:sz w:val="24"/>
        </w:rPr>
        <w:t xml:space="preserve">ile </w:t>
      </w:r>
      <w:bookmarkStart w:id="0" w:name="_GoBack"/>
      <w:bookmarkEnd w:id="0"/>
      <w:r>
        <w:rPr>
          <w:spacing w:val="-5"/>
          <w:sz w:val="24"/>
        </w:rPr>
        <w:t xml:space="preserve">karıştırılmadan </w:t>
      </w:r>
      <w:r>
        <w:rPr>
          <w:spacing w:val="-9"/>
          <w:sz w:val="24"/>
        </w:rPr>
        <w:t xml:space="preserve">ayrılarak </w:t>
      </w:r>
      <w:r>
        <w:rPr>
          <w:spacing w:val="2"/>
          <w:sz w:val="24"/>
        </w:rPr>
        <w:t xml:space="preserve">1,5-2 </w:t>
      </w:r>
      <w:r>
        <w:rPr>
          <w:spacing w:val="-11"/>
          <w:sz w:val="24"/>
        </w:rPr>
        <w:t xml:space="preserve">ml </w:t>
      </w:r>
      <w:r>
        <w:rPr>
          <w:spacing w:val="-8"/>
          <w:sz w:val="24"/>
        </w:rPr>
        <w:t xml:space="preserve">hacimli </w:t>
      </w:r>
      <w:proofErr w:type="spellStart"/>
      <w:r>
        <w:rPr>
          <w:spacing w:val="-3"/>
          <w:sz w:val="24"/>
        </w:rPr>
        <w:t>eppendorf</w:t>
      </w:r>
      <w:proofErr w:type="spellEnd"/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 xml:space="preserve">tüplere aktarılır. </w:t>
      </w:r>
      <w:r>
        <w:rPr>
          <w:sz w:val="24"/>
        </w:rPr>
        <w:t xml:space="preserve">1 </w:t>
      </w:r>
      <w:r>
        <w:rPr>
          <w:spacing w:val="-11"/>
          <w:sz w:val="24"/>
        </w:rPr>
        <w:t xml:space="preserve">ml </w:t>
      </w:r>
      <w:r>
        <w:rPr>
          <w:spacing w:val="-6"/>
          <w:sz w:val="24"/>
        </w:rPr>
        <w:t xml:space="preserve">serum </w:t>
      </w:r>
      <w:r>
        <w:rPr>
          <w:spacing w:val="-4"/>
          <w:sz w:val="24"/>
        </w:rPr>
        <w:t>test</w:t>
      </w:r>
      <w:r>
        <w:rPr>
          <w:spacing w:val="6"/>
          <w:sz w:val="24"/>
        </w:rPr>
        <w:t xml:space="preserve"> </w:t>
      </w:r>
      <w:proofErr w:type="spellStart"/>
      <w:r>
        <w:rPr>
          <w:spacing w:val="-7"/>
          <w:sz w:val="24"/>
        </w:rPr>
        <w:t>içinyeterlidir</w:t>
      </w:r>
      <w:proofErr w:type="spellEnd"/>
      <w:r>
        <w:rPr>
          <w:spacing w:val="-7"/>
          <w:sz w:val="24"/>
        </w:rPr>
        <w:t>.</w:t>
      </w:r>
    </w:p>
    <w:p w:rsidR="00577868" w:rsidRDefault="00577868">
      <w:pPr>
        <w:pStyle w:val="GvdeMetni"/>
        <w:spacing w:before="3"/>
        <w:rPr>
          <w:sz w:val="23"/>
        </w:rPr>
      </w:pPr>
    </w:p>
    <w:p w:rsidR="00577868" w:rsidRDefault="00D86C61">
      <w:pPr>
        <w:pStyle w:val="ListeParagraf"/>
        <w:numPr>
          <w:ilvl w:val="1"/>
          <w:numId w:val="1"/>
        </w:numPr>
        <w:tabs>
          <w:tab w:val="left" w:pos="807"/>
        </w:tabs>
        <w:spacing w:line="242" w:lineRule="auto"/>
        <w:ind w:right="189"/>
        <w:jc w:val="both"/>
        <w:rPr>
          <w:sz w:val="24"/>
        </w:rPr>
      </w:pPr>
      <w:r>
        <w:rPr>
          <w:sz w:val="24"/>
        </w:rPr>
        <w:t xml:space="preserve">Serumun konulduğu </w:t>
      </w:r>
      <w:proofErr w:type="spellStart"/>
      <w:r>
        <w:rPr>
          <w:sz w:val="24"/>
        </w:rPr>
        <w:t>eppendorf</w:t>
      </w:r>
      <w:proofErr w:type="spellEnd"/>
      <w:r>
        <w:rPr>
          <w:sz w:val="24"/>
        </w:rPr>
        <w:t xml:space="preserve"> tüpün </w:t>
      </w:r>
      <w:r>
        <w:rPr>
          <w:spacing w:val="2"/>
          <w:sz w:val="24"/>
        </w:rPr>
        <w:t xml:space="preserve">ağzı </w:t>
      </w:r>
      <w:r>
        <w:rPr>
          <w:sz w:val="24"/>
        </w:rPr>
        <w:t xml:space="preserve">sıkıca kapatılır. </w:t>
      </w:r>
      <w:r>
        <w:rPr>
          <w:spacing w:val="-5"/>
          <w:sz w:val="24"/>
        </w:rPr>
        <w:t xml:space="preserve">Tüp </w:t>
      </w:r>
      <w:r>
        <w:rPr>
          <w:spacing w:val="-3"/>
          <w:sz w:val="24"/>
        </w:rPr>
        <w:t xml:space="preserve">üzerine </w:t>
      </w:r>
      <w:r>
        <w:rPr>
          <w:sz w:val="24"/>
        </w:rPr>
        <w:t xml:space="preserve">hayvan kulak </w:t>
      </w:r>
      <w:proofErr w:type="spellStart"/>
      <w:r>
        <w:rPr>
          <w:spacing w:val="-8"/>
          <w:sz w:val="24"/>
        </w:rPr>
        <w:t>no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 xml:space="preserve">ve/veya serumun sıra numarası </w:t>
      </w:r>
      <w:r>
        <w:rPr>
          <w:spacing w:val="2"/>
          <w:sz w:val="24"/>
        </w:rPr>
        <w:t xml:space="preserve">tam </w:t>
      </w:r>
      <w:r>
        <w:rPr>
          <w:spacing w:val="-8"/>
          <w:sz w:val="24"/>
        </w:rPr>
        <w:t xml:space="preserve">ve </w:t>
      </w:r>
      <w:r>
        <w:rPr>
          <w:sz w:val="24"/>
        </w:rPr>
        <w:t xml:space="preserve">okunabilir şekilde </w:t>
      </w:r>
      <w:r>
        <w:rPr>
          <w:spacing w:val="-4"/>
          <w:sz w:val="24"/>
        </w:rPr>
        <w:t xml:space="preserve">yazılır. </w:t>
      </w:r>
      <w:r>
        <w:rPr>
          <w:sz w:val="24"/>
        </w:rPr>
        <w:t xml:space="preserve">Bilgiler tüplerin </w:t>
      </w:r>
      <w:r>
        <w:rPr>
          <w:spacing w:val="-3"/>
          <w:sz w:val="24"/>
        </w:rPr>
        <w:t xml:space="preserve">üzerine </w:t>
      </w:r>
      <w:r>
        <w:rPr>
          <w:sz w:val="24"/>
        </w:rPr>
        <w:t xml:space="preserve">bilgiler </w:t>
      </w:r>
      <w:r>
        <w:rPr>
          <w:spacing w:val="3"/>
          <w:sz w:val="24"/>
        </w:rPr>
        <w:t xml:space="preserve">cam </w:t>
      </w:r>
      <w:r>
        <w:rPr>
          <w:sz w:val="24"/>
        </w:rPr>
        <w:t xml:space="preserve">kalemi </w:t>
      </w:r>
      <w:r>
        <w:rPr>
          <w:spacing w:val="-5"/>
          <w:sz w:val="24"/>
        </w:rPr>
        <w:t xml:space="preserve">ile </w:t>
      </w:r>
      <w:r>
        <w:rPr>
          <w:spacing w:val="-10"/>
          <w:sz w:val="24"/>
        </w:rPr>
        <w:t xml:space="preserve">yazılacak </w:t>
      </w:r>
      <w:r>
        <w:rPr>
          <w:spacing w:val="-7"/>
          <w:sz w:val="24"/>
        </w:rPr>
        <w:t xml:space="preserve">kesinlikle </w:t>
      </w:r>
      <w:proofErr w:type="spellStart"/>
      <w:r>
        <w:rPr>
          <w:spacing w:val="-8"/>
          <w:sz w:val="24"/>
        </w:rPr>
        <w:t>flaster</w:t>
      </w:r>
      <w:proofErr w:type="spellEnd"/>
      <w:r>
        <w:rPr>
          <w:spacing w:val="-8"/>
          <w:sz w:val="24"/>
        </w:rPr>
        <w:t xml:space="preserve">, </w:t>
      </w:r>
      <w:r>
        <w:rPr>
          <w:spacing w:val="-6"/>
          <w:sz w:val="24"/>
        </w:rPr>
        <w:t xml:space="preserve">etiket </w:t>
      </w:r>
      <w:proofErr w:type="spellStart"/>
      <w:r>
        <w:rPr>
          <w:spacing w:val="-8"/>
          <w:sz w:val="24"/>
        </w:rPr>
        <w:t>vb</w:t>
      </w:r>
      <w:proofErr w:type="spellEnd"/>
      <w:r>
        <w:rPr>
          <w:spacing w:val="11"/>
          <w:sz w:val="24"/>
        </w:rPr>
        <w:t xml:space="preserve"> </w:t>
      </w:r>
      <w:r>
        <w:rPr>
          <w:spacing w:val="-5"/>
          <w:sz w:val="24"/>
        </w:rPr>
        <w:t>kullanılmayacaktır.</w:t>
      </w:r>
    </w:p>
    <w:p w:rsidR="00577868" w:rsidRDefault="00577868">
      <w:pPr>
        <w:pStyle w:val="GvdeMetni"/>
        <w:spacing w:before="6"/>
        <w:rPr>
          <w:sz w:val="22"/>
        </w:rPr>
      </w:pPr>
    </w:p>
    <w:p w:rsidR="00577868" w:rsidRDefault="00D86C61">
      <w:pPr>
        <w:pStyle w:val="ListeParagraf"/>
        <w:numPr>
          <w:ilvl w:val="1"/>
          <w:numId w:val="1"/>
        </w:numPr>
        <w:tabs>
          <w:tab w:val="left" w:pos="777"/>
        </w:tabs>
        <w:spacing w:before="1"/>
        <w:ind w:left="777" w:hanging="436"/>
        <w:jc w:val="both"/>
        <w:rPr>
          <w:sz w:val="24"/>
        </w:rPr>
      </w:pPr>
      <w:r>
        <w:rPr>
          <w:spacing w:val="-3"/>
          <w:sz w:val="24"/>
        </w:rPr>
        <w:t xml:space="preserve">Kandan </w:t>
      </w:r>
      <w:r>
        <w:rPr>
          <w:spacing w:val="-10"/>
          <w:sz w:val="24"/>
        </w:rPr>
        <w:t xml:space="preserve">ayrılan </w:t>
      </w:r>
      <w:r>
        <w:rPr>
          <w:spacing w:val="-6"/>
          <w:sz w:val="24"/>
        </w:rPr>
        <w:t xml:space="preserve">serum </w:t>
      </w:r>
      <w:r>
        <w:rPr>
          <w:spacing w:val="-8"/>
          <w:sz w:val="24"/>
        </w:rPr>
        <w:t xml:space="preserve">numunesi </w:t>
      </w:r>
      <w:r>
        <w:rPr>
          <w:sz w:val="24"/>
        </w:rPr>
        <w:t xml:space="preserve">+4 C de en </w:t>
      </w:r>
      <w:r>
        <w:rPr>
          <w:spacing w:val="-13"/>
          <w:sz w:val="24"/>
        </w:rPr>
        <w:t xml:space="preserve">fazla </w:t>
      </w:r>
      <w:r>
        <w:rPr>
          <w:sz w:val="24"/>
        </w:rPr>
        <w:t xml:space="preserve">1 </w:t>
      </w:r>
      <w:r>
        <w:rPr>
          <w:spacing w:val="-9"/>
          <w:sz w:val="24"/>
        </w:rPr>
        <w:t xml:space="preserve">hafta </w:t>
      </w:r>
      <w:r>
        <w:rPr>
          <w:spacing w:val="-7"/>
          <w:sz w:val="24"/>
        </w:rPr>
        <w:t>bekletilebilir. Hemen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gönderilemeyecekse</w:t>
      </w:r>
    </w:p>
    <w:p w:rsidR="00577868" w:rsidRDefault="00D86C61">
      <w:pPr>
        <w:pStyle w:val="GvdeMetni"/>
        <w:spacing w:before="9"/>
        <w:ind w:left="341"/>
      </w:pPr>
      <w:r>
        <w:t>-20C’de stoklanmalıdır.</w:t>
      </w:r>
    </w:p>
    <w:p w:rsidR="00577868" w:rsidRDefault="00577868">
      <w:pPr>
        <w:pStyle w:val="GvdeMetni"/>
        <w:spacing w:before="7"/>
        <w:rPr>
          <w:sz w:val="25"/>
        </w:rPr>
      </w:pPr>
    </w:p>
    <w:p w:rsidR="00577868" w:rsidRDefault="00D86C61">
      <w:pPr>
        <w:pStyle w:val="ListeParagraf"/>
        <w:numPr>
          <w:ilvl w:val="1"/>
          <w:numId w:val="1"/>
        </w:numPr>
        <w:tabs>
          <w:tab w:val="left" w:pos="836"/>
          <w:tab w:val="left" w:pos="837"/>
        </w:tabs>
        <w:spacing w:before="1" w:line="223" w:lineRule="auto"/>
        <w:ind w:right="991"/>
        <w:rPr>
          <w:sz w:val="24"/>
        </w:rPr>
      </w:pPr>
      <w:r>
        <w:rPr>
          <w:spacing w:val="-9"/>
          <w:sz w:val="24"/>
        </w:rPr>
        <w:t xml:space="preserve">Serumlar </w:t>
      </w:r>
      <w:r>
        <w:rPr>
          <w:spacing w:val="-15"/>
          <w:sz w:val="24"/>
        </w:rPr>
        <w:t xml:space="preserve">ile </w:t>
      </w:r>
      <w:r>
        <w:rPr>
          <w:spacing w:val="-10"/>
          <w:sz w:val="24"/>
        </w:rPr>
        <w:t xml:space="preserve">birlikte </w:t>
      </w:r>
      <w:r>
        <w:rPr>
          <w:spacing w:val="-7"/>
          <w:sz w:val="24"/>
        </w:rPr>
        <w:t xml:space="preserve">resmi yazı/dilekçe, doldurulmuş </w:t>
      </w:r>
      <w:r>
        <w:rPr>
          <w:spacing w:val="-3"/>
          <w:sz w:val="24"/>
        </w:rPr>
        <w:t xml:space="preserve">ekte </w:t>
      </w:r>
      <w:r>
        <w:rPr>
          <w:spacing w:val="-8"/>
          <w:sz w:val="24"/>
        </w:rPr>
        <w:t xml:space="preserve">belirtilen </w:t>
      </w:r>
      <w:r>
        <w:rPr>
          <w:spacing w:val="-9"/>
          <w:sz w:val="24"/>
        </w:rPr>
        <w:t xml:space="preserve">“Aşılama </w:t>
      </w:r>
      <w:r>
        <w:rPr>
          <w:spacing w:val="-4"/>
          <w:sz w:val="24"/>
        </w:rPr>
        <w:t xml:space="preserve">Sonrası </w:t>
      </w:r>
      <w:r>
        <w:rPr>
          <w:spacing w:val="-8"/>
          <w:sz w:val="24"/>
        </w:rPr>
        <w:t xml:space="preserve">Antikor </w:t>
      </w:r>
      <w:r>
        <w:rPr>
          <w:spacing w:val="-7"/>
          <w:sz w:val="24"/>
        </w:rPr>
        <w:t xml:space="preserve">Tespiti </w:t>
      </w:r>
      <w:r>
        <w:rPr>
          <w:spacing w:val="-8"/>
          <w:sz w:val="24"/>
        </w:rPr>
        <w:t xml:space="preserve">Talep </w:t>
      </w:r>
      <w:r>
        <w:rPr>
          <w:spacing w:val="-9"/>
          <w:sz w:val="24"/>
        </w:rPr>
        <w:t xml:space="preserve">Formu”, </w:t>
      </w:r>
      <w:r>
        <w:rPr>
          <w:spacing w:val="-4"/>
          <w:sz w:val="24"/>
        </w:rPr>
        <w:t xml:space="preserve">test </w:t>
      </w:r>
      <w:r>
        <w:rPr>
          <w:spacing w:val="-7"/>
          <w:sz w:val="24"/>
        </w:rPr>
        <w:t xml:space="preserve">ücretinin yatırıldığına </w:t>
      </w:r>
      <w:r>
        <w:rPr>
          <w:spacing w:val="-6"/>
          <w:sz w:val="24"/>
        </w:rPr>
        <w:t xml:space="preserve">dair </w:t>
      </w:r>
      <w:proofErr w:type="gramStart"/>
      <w:r>
        <w:rPr>
          <w:spacing w:val="-3"/>
          <w:sz w:val="24"/>
        </w:rPr>
        <w:t>dekont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gönderilmelidir.</w:t>
      </w:r>
    </w:p>
    <w:p w:rsidR="00577868" w:rsidRDefault="00577868">
      <w:pPr>
        <w:pStyle w:val="GvdeMetni"/>
        <w:spacing w:before="10"/>
      </w:pPr>
    </w:p>
    <w:p w:rsidR="00577868" w:rsidRDefault="00D86C61">
      <w:pPr>
        <w:pStyle w:val="ListeParagraf"/>
        <w:numPr>
          <w:ilvl w:val="2"/>
          <w:numId w:val="1"/>
        </w:numPr>
        <w:tabs>
          <w:tab w:val="left" w:pos="972"/>
        </w:tabs>
        <w:spacing w:line="235" w:lineRule="auto"/>
        <w:ind w:right="638"/>
        <w:rPr>
          <w:sz w:val="24"/>
        </w:rPr>
      </w:pPr>
      <w:r>
        <w:rPr>
          <w:spacing w:val="-8"/>
          <w:sz w:val="24"/>
        </w:rPr>
        <w:t xml:space="preserve">Resmi </w:t>
      </w:r>
      <w:r>
        <w:rPr>
          <w:spacing w:val="-7"/>
          <w:sz w:val="24"/>
        </w:rPr>
        <w:t xml:space="preserve">yazı/dilekçe </w:t>
      </w:r>
      <w:r>
        <w:rPr>
          <w:sz w:val="24"/>
        </w:rPr>
        <w:t xml:space="preserve">Şap </w:t>
      </w:r>
      <w:r>
        <w:rPr>
          <w:spacing w:val="-7"/>
          <w:sz w:val="24"/>
        </w:rPr>
        <w:t xml:space="preserve">Enstitüsü </w:t>
      </w:r>
      <w:r>
        <w:rPr>
          <w:spacing w:val="-8"/>
          <w:sz w:val="24"/>
        </w:rPr>
        <w:t xml:space="preserve">Müdürlüğü’ne </w:t>
      </w:r>
      <w:r>
        <w:rPr>
          <w:spacing w:val="-7"/>
          <w:sz w:val="24"/>
        </w:rPr>
        <w:t xml:space="preserve">hitaben </w:t>
      </w:r>
      <w:r>
        <w:rPr>
          <w:spacing w:val="-11"/>
          <w:sz w:val="24"/>
        </w:rPr>
        <w:t xml:space="preserve">yazılmalı, </w:t>
      </w:r>
      <w:r>
        <w:rPr>
          <w:spacing w:val="-10"/>
          <w:sz w:val="24"/>
        </w:rPr>
        <w:t xml:space="preserve">yazıda mutlaka </w:t>
      </w:r>
      <w:r>
        <w:rPr>
          <w:spacing w:val="-6"/>
          <w:sz w:val="24"/>
        </w:rPr>
        <w:t xml:space="preserve">göndericinin </w:t>
      </w:r>
      <w:r>
        <w:rPr>
          <w:spacing w:val="-7"/>
          <w:sz w:val="24"/>
        </w:rPr>
        <w:t xml:space="preserve">Adı/Ticari </w:t>
      </w:r>
      <w:r>
        <w:rPr>
          <w:spacing w:val="-6"/>
          <w:sz w:val="24"/>
        </w:rPr>
        <w:t xml:space="preserve">adı, </w:t>
      </w:r>
      <w:r>
        <w:rPr>
          <w:spacing w:val="-7"/>
          <w:sz w:val="24"/>
        </w:rPr>
        <w:t xml:space="preserve">açık </w:t>
      </w:r>
      <w:r>
        <w:rPr>
          <w:sz w:val="24"/>
        </w:rPr>
        <w:t xml:space="preserve">posta </w:t>
      </w:r>
      <w:r>
        <w:rPr>
          <w:spacing w:val="-6"/>
          <w:sz w:val="24"/>
        </w:rPr>
        <w:t xml:space="preserve">adresi, </w:t>
      </w:r>
      <w:r>
        <w:rPr>
          <w:spacing w:val="-7"/>
          <w:sz w:val="24"/>
        </w:rPr>
        <w:t>telefon/</w:t>
      </w:r>
      <w:proofErr w:type="spellStart"/>
      <w:r>
        <w:rPr>
          <w:spacing w:val="-7"/>
          <w:sz w:val="24"/>
        </w:rPr>
        <w:t>fax</w:t>
      </w:r>
      <w:proofErr w:type="spellEnd"/>
      <w:r>
        <w:rPr>
          <w:spacing w:val="-7"/>
          <w:sz w:val="24"/>
        </w:rPr>
        <w:t xml:space="preserve"> numarası </w:t>
      </w:r>
      <w:r>
        <w:rPr>
          <w:spacing w:val="-8"/>
          <w:sz w:val="24"/>
        </w:rPr>
        <w:t xml:space="preserve">ve </w:t>
      </w:r>
      <w:r>
        <w:rPr>
          <w:spacing w:val="-9"/>
          <w:sz w:val="24"/>
        </w:rPr>
        <w:t xml:space="preserve">fatura </w:t>
      </w:r>
      <w:r>
        <w:rPr>
          <w:spacing w:val="-6"/>
          <w:sz w:val="24"/>
        </w:rPr>
        <w:t>bilgileri</w:t>
      </w:r>
      <w:r>
        <w:rPr>
          <w:spacing w:val="12"/>
          <w:sz w:val="24"/>
        </w:rPr>
        <w:t xml:space="preserve"> </w:t>
      </w:r>
      <w:r>
        <w:rPr>
          <w:spacing w:val="-5"/>
          <w:sz w:val="24"/>
        </w:rPr>
        <w:t>belirtilmelidir.</w:t>
      </w:r>
    </w:p>
    <w:p w:rsidR="00577868" w:rsidRDefault="00577868">
      <w:pPr>
        <w:pStyle w:val="GvdeMetni"/>
        <w:spacing w:before="8"/>
        <w:rPr>
          <w:sz w:val="25"/>
        </w:rPr>
      </w:pPr>
    </w:p>
    <w:p w:rsidR="00577868" w:rsidRDefault="00D86C61">
      <w:pPr>
        <w:pStyle w:val="ListeParagraf"/>
        <w:numPr>
          <w:ilvl w:val="2"/>
          <w:numId w:val="1"/>
        </w:numPr>
        <w:tabs>
          <w:tab w:val="left" w:pos="1046"/>
          <w:tab w:val="left" w:pos="1047"/>
        </w:tabs>
        <w:spacing w:line="223" w:lineRule="auto"/>
        <w:ind w:right="1493"/>
        <w:rPr>
          <w:sz w:val="24"/>
        </w:rPr>
      </w:pPr>
      <w:r>
        <w:rPr>
          <w:spacing w:val="-11"/>
          <w:sz w:val="24"/>
        </w:rPr>
        <w:t xml:space="preserve">“Aşılama </w:t>
      </w:r>
      <w:r>
        <w:rPr>
          <w:spacing w:val="-4"/>
          <w:sz w:val="24"/>
        </w:rPr>
        <w:t xml:space="preserve">Sonrası </w:t>
      </w:r>
      <w:r>
        <w:rPr>
          <w:spacing w:val="-8"/>
          <w:sz w:val="24"/>
        </w:rPr>
        <w:t xml:space="preserve">Antikor </w:t>
      </w:r>
      <w:r>
        <w:rPr>
          <w:spacing w:val="-7"/>
          <w:sz w:val="24"/>
        </w:rPr>
        <w:t xml:space="preserve">Tespiti </w:t>
      </w:r>
      <w:r>
        <w:rPr>
          <w:spacing w:val="-8"/>
          <w:sz w:val="24"/>
        </w:rPr>
        <w:t xml:space="preserve">Talep Formu” bilgisayar ya </w:t>
      </w:r>
      <w:r>
        <w:rPr>
          <w:sz w:val="24"/>
        </w:rPr>
        <w:t xml:space="preserve">da </w:t>
      </w:r>
      <w:r>
        <w:rPr>
          <w:spacing w:val="-12"/>
          <w:sz w:val="24"/>
        </w:rPr>
        <w:t xml:space="preserve">elle </w:t>
      </w:r>
      <w:r>
        <w:rPr>
          <w:spacing w:val="-7"/>
          <w:sz w:val="24"/>
        </w:rPr>
        <w:t xml:space="preserve">okunaklı </w:t>
      </w:r>
      <w:r>
        <w:rPr>
          <w:spacing w:val="-8"/>
          <w:sz w:val="24"/>
        </w:rPr>
        <w:t xml:space="preserve">şekilde </w:t>
      </w:r>
      <w:r>
        <w:rPr>
          <w:spacing w:val="-6"/>
          <w:sz w:val="24"/>
        </w:rPr>
        <w:t>doldurulmalıdır.</w:t>
      </w:r>
    </w:p>
    <w:p w:rsidR="00577868" w:rsidRDefault="00577868">
      <w:pPr>
        <w:pStyle w:val="GvdeMetni"/>
        <w:spacing w:before="3"/>
        <w:rPr>
          <w:sz w:val="23"/>
        </w:rPr>
      </w:pPr>
    </w:p>
    <w:p w:rsidR="00577868" w:rsidRDefault="00332701">
      <w:pPr>
        <w:pStyle w:val="ListeParagraf"/>
        <w:numPr>
          <w:ilvl w:val="2"/>
          <w:numId w:val="1"/>
        </w:numPr>
        <w:tabs>
          <w:tab w:val="left" w:pos="987"/>
        </w:tabs>
        <w:ind w:right="141"/>
        <w:jc w:val="both"/>
        <w:rPr>
          <w:sz w:val="24"/>
        </w:rPr>
      </w:pPr>
      <w:r>
        <w:rPr>
          <w:sz w:val="24"/>
        </w:rPr>
        <w:t>202</w:t>
      </w:r>
      <w:r w:rsidR="00B11B4E">
        <w:rPr>
          <w:sz w:val="24"/>
        </w:rPr>
        <w:t>2</w:t>
      </w:r>
      <w:r w:rsidR="00D86C61">
        <w:rPr>
          <w:sz w:val="24"/>
        </w:rPr>
        <w:t xml:space="preserve"> </w:t>
      </w:r>
      <w:r w:rsidR="00D86C61">
        <w:rPr>
          <w:spacing w:val="-4"/>
          <w:sz w:val="24"/>
        </w:rPr>
        <w:t xml:space="preserve">yılı için </w:t>
      </w:r>
      <w:r>
        <w:rPr>
          <w:sz w:val="24"/>
        </w:rPr>
        <w:t xml:space="preserve">serumda antikor tespiti </w:t>
      </w:r>
      <w:r w:rsidR="00B11B4E">
        <w:rPr>
          <w:sz w:val="24"/>
        </w:rPr>
        <w:t>88</w:t>
      </w:r>
      <w:r>
        <w:rPr>
          <w:sz w:val="24"/>
        </w:rPr>
        <w:t>,00</w:t>
      </w:r>
      <w:r w:rsidR="00D86C61">
        <w:rPr>
          <w:sz w:val="24"/>
        </w:rPr>
        <w:t xml:space="preserve"> TL/Serum olarak belirlenmiştir. </w:t>
      </w:r>
      <w:proofErr w:type="gramStart"/>
      <w:r w:rsidR="00D86C61">
        <w:rPr>
          <w:sz w:val="24"/>
        </w:rPr>
        <w:t>Gönderilen  serum</w:t>
      </w:r>
      <w:proofErr w:type="gramEnd"/>
      <w:r w:rsidR="00D86C61">
        <w:rPr>
          <w:sz w:val="24"/>
        </w:rPr>
        <w:t xml:space="preserve"> adedi </w:t>
      </w:r>
      <w:r w:rsidR="00D86C61">
        <w:rPr>
          <w:spacing w:val="-5"/>
          <w:sz w:val="24"/>
        </w:rPr>
        <w:t xml:space="preserve">ile </w:t>
      </w:r>
      <w:r w:rsidR="00B11B4E">
        <w:rPr>
          <w:sz w:val="24"/>
        </w:rPr>
        <w:t>88</w:t>
      </w:r>
      <w:r>
        <w:rPr>
          <w:sz w:val="24"/>
        </w:rPr>
        <w:t xml:space="preserve">,00 </w:t>
      </w:r>
      <w:r w:rsidR="00D86C61">
        <w:rPr>
          <w:sz w:val="24"/>
        </w:rPr>
        <w:t xml:space="preserve">TL’nin çarpımı sonucu </w:t>
      </w:r>
      <w:r w:rsidR="00D86C61">
        <w:rPr>
          <w:spacing w:val="2"/>
          <w:sz w:val="24"/>
        </w:rPr>
        <w:t xml:space="preserve">bulunan </w:t>
      </w:r>
      <w:r w:rsidR="00D86C61">
        <w:rPr>
          <w:sz w:val="24"/>
        </w:rPr>
        <w:t xml:space="preserve">tutar </w:t>
      </w:r>
      <w:r w:rsidR="00D86C61">
        <w:rPr>
          <w:spacing w:val="-5"/>
          <w:sz w:val="24"/>
        </w:rPr>
        <w:t xml:space="preserve">Halkbank </w:t>
      </w:r>
      <w:proofErr w:type="spellStart"/>
      <w:r w:rsidR="00D86C61">
        <w:rPr>
          <w:spacing w:val="-5"/>
          <w:sz w:val="24"/>
        </w:rPr>
        <w:t>Çukurambar</w:t>
      </w:r>
      <w:proofErr w:type="spellEnd"/>
      <w:r w:rsidR="00D86C61">
        <w:rPr>
          <w:spacing w:val="-5"/>
          <w:sz w:val="24"/>
        </w:rPr>
        <w:t xml:space="preserve"> </w:t>
      </w:r>
      <w:r w:rsidR="00D86C61">
        <w:rPr>
          <w:sz w:val="24"/>
        </w:rPr>
        <w:t xml:space="preserve">Şubesi </w:t>
      </w:r>
      <w:r w:rsidR="00D86C61">
        <w:rPr>
          <w:spacing w:val="-6"/>
          <w:sz w:val="24"/>
        </w:rPr>
        <w:t xml:space="preserve">TR70 </w:t>
      </w:r>
      <w:r w:rsidR="00D86C61">
        <w:rPr>
          <w:sz w:val="24"/>
        </w:rPr>
        <w:t xml:space="preserve">0001 2001 </w:t>
      </w:r>
      <w:r w:rsidR="00D86C61">
        <w:rPr>
          <w:spacing w:val="-4"/>
          <w:sz w:val="24"/>
        </w:rPr>
        <w:t xml:space="preserve">3100 </w:t>
      </w:r>
      <w:r w:rsidR="00D86C61">
        <w:rPr>
          <w:sz w:val="24"/>
        </w:rPr>
        <w:t xml:space="preserve">0005 1000 18 </w:t>
      </w:r>
      <w:proofErr w:type="spellStart"/>
      <w:r w:rsidR="00D86C61">
        <w:rPr>
          <w:spacing w:val="-3"/>
          <w:sz w:val="24"/>
        </w:rPr>
        <w:t>nolu</w:t>
      </w:r>
      <w:proofErr w:type="spellEnd"/>
      <w:r w:rsidR="00D86C61">
        <w:rPr>
          <w:spacing w:val="-3"/>
          <w:sz w:val="24"/>
        </w:rPr>
        <w:t xml:space="preserve"> </w:t>
      </w:r>
      <w:r w:rsidR="00D86C61">
        <w:rPr>
          <w:sz w:val="24"/>
        </w:rPr>
        <w:t xml:space="preserve">hesabımıza yatırılarak dekont numune </w:t>
      </w:r>
      <w:r w:rsidR="00D86C61">
        <w:rPr>
          <w:spacing w:val="-5"/>
          <w:sz w:val="24"/>
        </w:rPr>
        <w:t xml:space="preserve">ile </w:t>
      </w:r>
      <w:r w:rsidR="00D86C61">
        <w:rPr>
          <w:sz w:val="24"/>
        </w:rPr>
        <w:t xml:space="preserve">birlikte gönderilmelidir. </w:t>
      </w:r>
      <w:r w:rsidR="00D86C61">
        <w:rPr>
          <w:spacing w:val="2"/>
          <w:sz w:val="24"/>
        </w:rPr>
        <w:t xml:space="preserve">Para </w:t>
      </w:r>
      <w:r w:rsidR="00D86C61">
        <w:rPr>
          <w:sz w:val="24"/>
        </w:rPr>
        <w:t xml:space="preserve">yatırılırken </w:t>
      </w:r>
      <w:r w:rsidR="00D86C61">
        <w:rPr>
          <w:spacing w:val="-9"/>
          <w:sz w:val="24"/>
        </w:rPr>
        <w:t xml:space="preserve">açıklama </w:t>
      </w:r>
      <w:r w:rsidR="00D86C61">
        <w:rPr>
          <w:spacing w:val="-5"/>
          <w:sz w:val="24"/>
        </w:rPr>
        <w:t xml:space="preserve">olarak; </w:t>
      </w:r>
      <w:r w:rsidR="00D86C61">
        <w:rPr>
          <w:spacing w:val="-8"/>
          <w:sz w:val="24"/>
        </w:rPr>
        <w:t xml:space="preserve">serumda </w:t>
      </w:r>
      <w:r w:rsidR="00D86C61">
        <w:rPr>
          <w:spacing w:val="-7"/>
          <w:sz w:val="24"/>
        </w:rPr>
        <w:t xml:space="preserve">antikor </w:t>
      </w:r>
      <w:r w:rsidR="00D86C61">
        <w:rPr>
          <w:spacing w:val="-6"/>
          <w:sz w:val="24"/>
        </w:rPr>
        <w:t xml:space="preserve">tespiti </w:t>
      </w:r>
      <w:r w:rsidR="00D86C61">
        <w:rPr>
          <w:spacing w:val="-9"/>
          <w:sz w:val="24"/>
        </w:rPr>
        <w:t xml:space="preserve">amacıyla olduğu </w:t>
      </w:r>
      <w:r w:rsidR="00D86C61">
        <w:rPr>
          <w:spacing w:val="-8"/>
          <w:sz w:val="24"/>
        </w:rPr>
        <w:t xml:space="preserve">ve </w:t>
      </w:r>
      <w:r w:rsidR="00D86C61">
        <w:rPr>
          <w:spacing w:val="-6"/>
          <w:sz w:val="24"/>
        </w:rPr>
        <w:t xml:space="preserve">serum </w:t>
      </w:r>
      <w:r w:rsidR="00D86C61">
        <w:rPr>
          <w:spacing w:val="-8"/>
          <w:sz w:val="24"/>
        </w:rPr>
        <w:t>sayısı</w:t>
      </w:r>
      <w:r w:rsidR="00D86C61">
        <w:rPr>
          <w:spacing w:val="-16"/>
          <w:sz w:val="24"/>
        </w:rPr>
        <w:t xml:space="preserve"> </w:t>
      </w:r>
      <w:r w:rsidR="00D86C61">
        <w:rPr>
          <w:spacing w:val="-5"/>
          <w:sz w:val="24"/>
        </w:rPr>
        <w:t>belirtilmelidir</w:t>
      </w:r>
    </w:p>
    <w:p w:rsidR="00577868" w:rsidRDefault="00577868">
      <w:pPr>
        <w:pStyle w:val="GvdeMetni"/>
        <w:spacing w:before="5"/>
        <w:rPr>
          <w:sz w:val="25"/>
        </w:rPr>
      </w:pPr>
    </w:p>
    <w:p w:rsidR="00577868" w:rsidRDefault="00D86C61">
      <w:pPr>
        <w:pStyle w:val="ListeParagraf"/>
        <w:numPr>
          <w:ilvl w:val="1"/>
          <w:numId w:val="1"/>
        </w:numPr>
        <w:tabs>
          <w:tab w:val="left" w:pos="762"/>
        </w:tabs>
        <w:spacing w:line="223" w:lineRule="auto"/>
        <w:ind w:right="623"/>
        <w:rPr>
          <w:sz w:val="24"/>
        </w:rPr>
      </w:pPr>
      <w:r>
        <w:rPr>
          <w:spacing w:val="-4"/>
          <w:sz w:val="24"/>
        </w:rPr>
        <w:t xml:space="preserve">Normal </w:t>
      </w:r>
      <w:r>
        <w:rPr>
          <w:spacing w:val="-9"/>
          <w:sz w:val="24"/>
        </w:rPr>
        <w:t xml:space="preserve">hava </w:t>
      </w:r>
      <w:r>
        <w:rPr>
          <w:spacing w:val="-7"/>
          <w:sz w:val="24"/>
        </w:rPr>
        <w:t xml:space="preserve">sıcaklığında </w:t>
      </w:r>
      <w:r>
        <w:rPr>
          <w:sz w:val="24"/>
        </w:rPr>
        <w:t xml:space="preserve">kan </w:t>
      </w:r>
      <w:r>
        <w:rPr>
          <w:spacing w:val="-9"/>
          <w:sz w:val="24"/>
        </w:rPr>
        <w:t xml:space="preserve">serumu </w:t>
      </w:r>
      <w:r>
        <w:rPr>
          <w:spacing w:val="-8"/>
          <w:sz w:val="24"/>
        </w:rPr>
        <w:t>soğuk</w:t>
      </w:r>
      <w:r>
        <w:rPr>
          <w:spacing w:val="44"/>
          <w:sz w:val="24"/>
        </w:rPr>
        <w:t xml:space="preserve"> </w:t>
      </w:r>
      <w:r>
        <w:rPr>
          <w:spacing w:val="-10"/>
          <w:sz w:val="24"/>
        </w:rPr>
        <w:t>zincire</w:t>
      </w:r>
      <w:r>
        <w:rPr>
          <w:spacing w:val="40"/>
          <w:sz w:val="24"/>
        </w:rPr>
        <w:t xml:space="preserve"> </w:t>
      </w:r>
      <w:r>
        <w:rPr>
          <w:spacing w:val="-6"/>
          <w:sz w:val="24"/>
        </w:rPr>
        <w:t>gerek</w:t>
      </w:r>
      <w:r>
        <w:rPr>
          <w:spacing w:val="48"/>
          <w:sz w:val="24"/>
        </w:rPr>
        <w:t xml:space="preserve"> </w:t>
      </w:r>
      <w:r>
        <w:rPr>
          <w:spacing w:val="-7"/>
          <w:sz w:val="24"/>
        </w:rPr>
        <w:t>duyulmaksızın,</w:t>
      </w:r>
      <w:r>
        <w:rPr>
          <w:spacing w:val="46"/>
          <w:sz w:val="24"/>
        </w:rPr>
        <w:t xml:space="preserve"> </w:t>
      </w:r>
      <w:r>
        <w:rPr>
          <w:spacing w:val="-7"/>
          <w:sz w:val="24"/>
        </w:rPr>
        <w:t>havaların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çok </w:t>
      </w:r>
      <w:r>
        <w:rPr>
          <w:spacing w:val="-6"/>
          <w:sz w:val="24"/>
        </w:rPr>
        <w:t xml:space="preserve">sıcak </w:t>
      </w:r>
      <w:r>
        <w:rPr>
          <w:spacing w:val="-9"/>
          <w:sz w:val="24"/>
        </w:rPr>
        <w:t xml:space="preserve">olduğu </w:t>
      </w:r>
      <w:r>
        <w:rPr>
          <w:spacing w:val="-8"/>
          <w:sz w:val="24"/>
        </w:rPr>
        <w:t xml:space="preserve">zamanlarda </w:t>
      </w:r>
      <w:r>
        <w:rPr>
          <w:spacing w:val="-9"/>
          <w:sz w:val="24"/>
        </w:rPr>
        <w:t xml:space="preserve">ise </w:t>
      </w:r>
      <w:r>
        <w:rPr>
          <w:spacing w:val="-8"/>
          <w:sz w:val="24"/>
        </w:rPr>
        <w:t xml:space="preserve">soğuk </w:t>
      </w:r>
      <w:r>
        <w:rPr>
          <w:spacing w:val="-6"/>
          <w:sz w:val="24"/>
        </w:rPr>
        <w:t xml:space="preserve">buz </w:t>
      </w:r>
      <w:r>
        <w:rPr>
          <w:spacing w:val="-7"/>
          <w:sz w:val="24"/>
        </w:rPr>
        <w:t xml:space="preserve">kalıpları </w:t>
      </w:r>
      <w:r>
        <w:rPr>
          <w:spacing w:val="-15"/>
          <w:sz w:val="24"/>
        </w:rPr>
        <w:t xml:space="preserve">ile </w:t>
      </w:r>
      <w:r>
        <w:rPr>
          <w:spacing w:val="-7"/>
          <w:sz w:val="24"/>
        </w:rPr>
        <w:t xml:space="preserve">desteklenmiş </w:t>
      </w:r>
      <w:r>
        <w:rPr>
          <w:spacing w:val="-8"/>
          <w:sz w:val="24"/>
        </w:rPr>
        <w:t xml:space="preserve">kutularda </w:t>
      </w:r>
      <w:r>
        <w:rPr>
          <w:sz w:val="24"/>
        </w:rPr>
        <w:t xml:space="preserve">Şap </w:t>
      </w:r>
      <w:r>
        <w:rPr>
          <w:spacing w:val="-7"/>
          <w:sz w:val="24"/>
        </w:rPr>
        <w:t>Enstitüsüne</w:t>
      </w:r>
      <w:r>
        <w:rPr>
          <w:spacing w:val="2"/>
          <w:sz w:val="24"/>
        </w:rPr>
        <w:t xml:space="preserve"> </w:t>
      </w:r>
      <w:r>
        <w:rPr>
          <w:spacing w:val="-6"/>
          <w:sz w:val="24"/>
        </w:rPr>
        <w:t>gönderilmelidir.</w:t>
      </w:r>
    </w:p>
    <w:p w:rsidR="00577868" w:rsidRDefault="00577868">
      <w:pPr>
        <w:pStyle w:val="GvdeMetni"/>
        <w:rPr>
          <w:sz w:val="26"/>
        </w:rPr>
      </w:pPr>
    </w:p>
    <w:p w:rsidR="00577868" w:rsidRDefault="00577868">
      <w:pPr>
        <w:pStyle w:val="GvdeMetni"/>
        <w:spacing w:before="4"/>
        <w:rPr>
          <w:sz w:val="21"/>
        </w:rPr>
      </w:pPr>
    </w:p>
    <w:p w:rsidR="00577868" w:rsidRDefault="00D86C61">
      <w:pPr>
        <w:ind w:left="341"/>
        <w:rPr>
          <w:b/>
          <w:sz w:val="28"/>
        </w:rPr>
      </w:pPr>
      <w:r>
        <w:rPr>
          <w:b/>
          <w:sz w:val="28"/>
        </w:rPr>
        <w:t>Ayrıntılı bilgi için lütfen Müdürlüğümüz ile irtibata geçiniz</w:t>
      </w:r>
    </w:p>
    <w:p w:rsidR="00577868" w:rsidRDefault="00577868">
      <w:pPr>
        <w:pStyle w:val="GvdeMetni"/>
        <w:spacing w:before="3"/>
        <w:rPr>
          <w:b/>
          <w:sz w:val="25"/>
        </w:rPr>
      </w:pPr>
    </w:p>
    <w:p w:rsidR="00577868" w:rsidRDefault="00D86C61">
      <w:pPr>
        <w:pStyle w:val="Balk11"/>
        <w:spacing w:line="235" w:lineRule="auto"/>
        <w:ind w:left="4051" w:right="2138" w:hanging="1517"/>
      </w:pPr>
      <w:r>
        <w:t>T.C. GIDA TARIM VE HAYVANCILIK BAKANLIĞI Şap Enstitüsü Müdürlüğü</w:t>
      </w:r>
    </w:p>
    <w:p w:rsidR="00577868" w:rsidRDefault="00D86C61">
      <w:pPr>
        <w:pStyle w:val="GvdeMetni"/>
        <w:spacing w:before="11" w:line="223" w:lineRule="auto"/>
        <w:ind w:left="2108" w:right="2035"/>
        <w:jc w:val="center"/>
      </w:pPr>
      <w:proofErr w:type="spellStart"/>
      <w:r>
        <w:rPr>
          <w:spacing w:val="-6"/>
        </w:rPr>
        <w:t>Çukurambar</w:t>
      </w:r>
      <w:proofErr w:type="spellEnd"/>
      <w:r>
        <w:rPr>
          <w:spacing w:val="-6"/>
        </w:rPr>
        <w:t xml:space="preserve"> </w:t>
      </w:r>
      <w:r>
        <w:rPr>
          <w:spacing w:val="-7"/>
        </w:rPr>
        <w:t xml:space="preserve">Mahallesi Dumlupınar </w:t>
      </w:r>
      <w:r>
        <w:rPr>
          <w:spacing w:val="-9"/>
        </w:rPr>
        <w:t xml:space="preserve">Bulvarı </w:t>
      </w:r>
      <w:r>
        <w:rPr>
          <w:spacing w:val="-4"/>
        </w:rPr>
        <w:t xml:space="preserve">No:35 </w:t>
      </w:r>
      <w:proofErr w:type="spellStart"/>
      <w:r>
        <w:rPr>
          <w:spacing w:val="-5"/>
        </w:rPr>
        <w:t>Söğütözü</w:t>
      </w:r>
      <w:proofErr w:type="spellEnd"/>
      <w:r>
        <w:rPr>
          <w:spacing w:val="-5"/>
        </w:rPr>
        <w:t xml:space="preserve">-ANKARA Tel </w:t>
      </w:r>
      <w:r>
        <w:t xml:space="preserve">: (0312) 287 36 00 </w:t>
      </w:r>
      <w:r>
        <w:rPr>
          <w:spacing w:val="-3"/>
        </w:rPr>
        <w:t xml:space="preserve">(5 </w:t>
      </w:r>
      <w:r>
        <w:rPr>
          <w:spacing w:val="-5"/>
        </w:rPr>
        <w:t xml:space="preserve">Hat) </w:t>
      </w:r>
      <w:proofErr w:type="spellStart"/>
      <w:r>
        <w:t>Fax</w:t>
      </w:r>
      <w:proofErr w:type="spellEnd"/>
      <w:r>
        <w:t xml:space="preserve"> : (0312) 287 36</w:t>
      </w:r>
      <w:r>
        <w:rPr>
          <w:spacing w:val="49"/>
        </w:rPr>
        <w:t xml:space="preserve"> </w:t>
      </w:r>
      <w:r>
        <w:t>06</w:t>
      </w:r>
    </w:p>
    <w:p w:rsidR="00577868" w:rsidRDefault="00D86C61">
      <w:pPr>
        <w:pStyle w:val="GvdeMetni"/>
        <w:spacing w:before="12" w:line="223" w:lineRule="auto"/>
        <w:ind w:left="2997" w:right="2908"/>
        <w:jc w:val="center"/>
      </w:pPr>
      <w:r>
        <w:rPr>
          <w:b/>
          <w:spacing w:val="-9"/>
        </w:rPr>
        <w:t xml:space="preserve">Yazışma </w:t>
      </w:r>
      <w:proofErr w:type="gramStart"/>
      <w:r>
        <w:rPr>
          <w:b/>
          <w:spacing w:val="-3"/>
        </w:rPr>
        <w:t xml:space="preserve">Adresi </w:t>
      </w:r>
      <w:r>
        <w:t>: P</w:t>
      </w:r>
      <w:proofErr w:type="gramEnd"/>
      <w:r>
        <w:t xml:space="preserve">.K. 714-06044 </w:t>
      </w:r>
      <w:r>
        <w:rPr>
          <w:spacing w:val="-6"/>
        </w:rPr>
        <w:t xml:space="preserve">Ulus-ANKARA </w:t>
      </w:r>
      <w:r>
        <w:rPr>
          <w:spacing w:val="-3"/>
        </w:rPr>
        <w:t xml:space="preserve">web: </w:t>
      </w:r>
      <w:hyperlink r:id="rId18">
        <w:r>
          <w:rPr>
            <w:color w:val="0000FF"/>
            <w:spacing w:val="-6"/>
            <w:u w:val="single" w:color="0000FF"/>
          </w:rPr>
          <w:t>www.sap.gov.tr</w:t>
        </w:r>
      </w:hyperlink>
      <w:r>
        <w:rPr>
          <w:color w:val="0000FF"/>
          <w:spacing w:val="-6"/>
        </w:rPr>
        <w:t xml:space="preserve"> </w:t>
      </w:r>
      <w:hyperlink r:id="rId19">
        <w:r>
          <w:rPr>
            <w:spacing w:val="-7"/>
          </w:rPr>
          <w:t>•e-mail:</w:t>
        </w:r>
      </w:hyperlink>
      <w:r>
        <w:rPr>
          <w:spacing w:val="45"/>
        </w:rPr>
        <w:t xml:space="preserve"> </w:t>
      </w:r>
      <w:hyperlink r:id="rId20">
        <w:r>
          <w:rPr>
            <w:color w:val="0000FF"/>
            <w:spacing w:val="-5"/>
            <w:u w:val="single" w:color="0000FF"/>
          </w:rPr>
          <w:t>bilgi@sap.g</w:t>
        </w:r>
      </w:hyperlink>
      <w:hyperlink r:id="rId21">
        <w:r>
          <w:rPr>
            <w:color w:val="0000FF"/>
            <w:spacing w:val="-5"/>
            <w:u w:val="single" w:color="0000FF"/>
          </w:rPr>
          <w:t>ov.tr</w:t>
        </w:r>
      </w:hyperlink>
    </w:p>
    <w:p w:rsidR="00577868" w:rsidRDefault="00577868">
      <w:pPr>
        <w:pStyle w:val="GvdeMetni"/>
        <w:spacing w:before="6" w:after="1"/>
        <w:rPr>
          <w:sz w:val="16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2644"/>
        <w:gridCol w:w="2628"/>
        <w:gridCol w:w="2614"/>
      </w:tblGrid>
      <w:tr w:rsidR="00577868">
        <w:trPr>
          <w:trHeight w:val="232"/>
        </w:trPr>
        <w:tc>
          <w:tcPr>
            <w:tcW w:w="2358" w:type="dxa"/>
            <w:vMerge w:val="restart"/>
          </w:tcPr>
          <w:p w:rsidR="00577868" w:rsidRDefault="00577868">
            <w:pPr>
              <w:pStyle w:val="TableParagraph"/>
            </w:pPr>
          </w:p>
        </w:tc>
        <w:tc>
          <w:tcPr>
            <w:tcW w:w="2644" w:type="dxa"/>
            <w:tcBorders>
              <w:bottom w:val="single" w:sz="24" w:space="0" w:color="000000"/>
            </w:tcBorders>
          </w:tcPr>
          <w:p w:rsidR="00577868" w:rsidRDefault="00D86C61">
            <w:pPr>
              <w:pStyle w:val="TableParagraph"/>
              <w:spacing w:line="206" w:lineRule="exact"/>
              <w:ind w:left="743"/>
              <w:rPr>
                <w:sz w:val="19"/>
              </w:rPr>
            </w:pPr>
            <w:r>
              <w:rPr>
                <w:w w:val="105"/>
                <w:sz w:val="19"/>
              </w:rPr>
              <w:t>HAZIRLAYAN</w:t>
            </w:r>
          </w:p>
        </w:tc>
        <w:tc>
          <w:tcPr>
            <w:tcW w:w="2628" w:type="dxa"/>
            <w:tcBorders>
              <w:bottom w:val="single" w:sz="24" w:space="0" w:color="000000"/>
            </w:tcBorders>
          </w:tcPr>
          <w:p w:rsidR="00577868" w:rsidRDefault="00D86C61">
            <w:pPr>
              <w:pStyle w:val="TableParagraph"/>
              <w:spacing w:line="206" w:lineRule="exact"/>
              <w:ind w:left="743"/>
              <w:rPr>
                <w:sz w:val="19"/>
              </w:rPr>
            </w:pPr>
            <w:r>
              <w:rPr>
                <w:w w:val="105"/>
                <w:sz w:val="19"/>
              </w:rPr>
              <w:t>ONAYLAYAN</w:t>
            </w:r>
          </w:p>
        </w:tc>
        <w:tc>
          <w:tcPr>
            <w:tcW w:w="2614" w:type="dxa"/>
            <w:tcBorders>
              <w:bottom w:val="single" w:sz="24" w:space="0" w:color="000000"/>
            </w:tcBorders>
          </w:tcPr>
          <w:p w:rsidR="00577868" w:rsidRDefault="00D86C61">
            <w:pPr>
              <w:pStyle w:val="TableParagraph"/>
              <w:spacing w:line="206" w:lineRule="exact"/>
              <w:ind w:left="292"/>
              <w:rPr>
                <w:sz w:val="19"/>
              </w:rPr>
            </w:pPr>
            <w:r>
              <w:rPr>
                <w:w w:val="105"/>
                <w:sz w:val="19"/>
              </w:rPr>
              <w:t>KALİTE SİSTEM ONAYI</w:t>
            </w:r>
          </w:p>
        </w:tc>
      </w:tr>
      <w:tr w:rsidR="00577868">
        <w:trPr>
          <w:trHeight w:val="1373"/>
        </w:trPr>
        <w:tc>
          <w:tcPr>
            <w:tcW w:w="2358" w:type="dxa"/>
            <w:vMerge/>
            <w:tcBorders>
              <w:top w:val="nil"/>
            </w:tcBorders>
          </w:tcPr>
          <w:p w:rsidR="00577868" w:rsidRDefault="00577868">
            <w:pPr>
              <w:rPr>
                <w:sz w:val="2"/>
                <w:szCs w:val="2"/>
              </w:rPr>
            </w:pPr>
          </w:p>
        </w:tc>
        <w:tc>
          <w:tcPr>
            <w:tcW w:w="2644" w:type="dxa"/>
            <w:tcBorders>
              <w:top w:val="single" w:sz="24" w:space="0" w:color="000000"/>
            </w:tcBorders>
          </w:tcPr>
          <w:p w:rsidR="00577868" w:rsidRDefault="00D86C61">
            <w:pPr>
              <w:pStyle w:val="TableParagraph"/>
              <w:spacing w:before="208" w:line="235" w:lineRule="auto"/>
              <w:ind w:left="157" w:right="488"/>
              <w:rPr>
                <w:sz w:val="24"/>
              </w:rPr>
            </w:pPr>
            <w:r>
              <w:rPr>
                <w:sz w:val="24"/>
              </w:rPr>
              <w:t>Dr. Beyhan SAREYYÜPOĞLU</w:t>
            </w:r>
          </w:p>
        </w:tc>
        <w:tc>
          <w:tcPr>
            <w:tcW w:w="2628" w:type="dxa"/>
            <w:tcBorders>
              <w:top w:val="single" w:sz="24" w:space="0" w:color="000000"/>
            </w:tcBorders>
          </w:tcPr>
          <w:p w:rsidR="00577868" w:rsidRDefault="00D86C61">
            <w:pPr>
              <w:pStyle w:val="TableParagraph"/>
              <w:spacing w:before="218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A.Naci</w:t>
            </w:r>
            <w:proofErr w:type="spellEnd"/>
            <w:r>
              <w:rPr>
                <w:sz w:val="24"/>
              </w:rPr>
              <w:t xml:space="preserve"> BULUT</w:t>
            </w:r>
          </w:p>
        </w:tc>
        <w:tc>
          <w:tcPr>
            <w:tcW w:w="2614" w:type="dxa"/>
            <w:tcBorders>
              <w:top w:val="single" w:sz="24" w:space="0" w:color="000000"/>
            </w:tcBorders>
          </w:tcPr>
          <w:p w:rsidR="00577868" w:rsidRDefault="00577868">
            <w:pPr>
              <w:pStyle w:val="TableParagraph"/>
            </w:pPr>
          </w:p>
        </w:tc>
      </w:tr>
    </w:tbl>
    <w:p w:rsidR="00577868" w:rsidRDefault="00577868">
      <w:pPr>
        <w:sectPr w:rsidR="00577868">
          <w:pgSz w:w="11940" w:h="16860"/>
          <w:pgMar w:top="3180" w:right="460" w:bottom="1180" w:left="740" w:header="450" w:footer="995" w:gutter="0"/>
          <w:cols w:space="708"/>
        </w:sectPr>
      </w:pPr>
    </w:p>
    <w:p w:rsidR="00577868" w:rsidRDefault="00577868">
      <w:pPr>
        <w:pStyle w:val="GvdeMetni"/>
        <w:spacing w:before="4"/>
        <w:rPr>
          <w:sz w:val="17"/>
        </w:rPr>
      </w:pPr>
    </w:p>
    <w:sectPr w:rsidR="00577868" w:rsidSect="00577868">
      <w:headerReference w:type="default" r:id="rId22"/>
      <w:footerReference w:type="default" r:id="rId23"/>
      <w:pgSz w:w="11940" w:h="16860"/>
      <w:pgMar w:top="1600" w:right="460" w:bottom="280" w:left="7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6A0" w:rsidRDefault="00CE26A0" w:rsidP="00577868">
      <w:r>
        <w:separator/>
      </w:r>
    </w:p>
  </w:endnote>
  <w:endnote w:type="continuationSeparator" w:id="0">
    <w:p w:rsidR="00CE26A0" w:rsidRDefault="00CE26A0" w:rsidP="0057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868" w:rsidRDefault="00B11B4E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386624" behindDoc="1" locked="0" layoutInCell="1" allowOverlap="1">
              <wp:simplePos x="0" y="0"/>
              <wp:positionH relativeFrom="page">
                <wp:posOffset>6272530</wp:posOffset>
              </wp:positionH>
              <wp:positionV relativeFrom="page">
                <wp:posOffset>9934575</wp:posOffset>
              </wp:positionV>
              <wp:extent cx="601345" cy="1631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34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868" w:rsidRDefault="00D86C61">
                          <w:pPr>
                            <w:spacing w:before="17"/>
                            <w:ind w:left="20"/>
                            <w:rPr>
                              <w:sz w:val="19"/>
                            </w:rPr>
                          </w:pP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Rev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>. No 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3.9pt;margin-top:782.25pt;width:47.35pt;height:12.85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" filled="f" stroked="f">
              <v:textbox inset="0,0,0,0">
                <w:txbxContent>
                  <w:p w:rsidR="00577868" w:rsidRDefault="00D86C61">
                    <w:pPr>
                      <w:spacing w:before="17"/>
                      <w:ind w:left="20"/>
                      <w:rPr>
                        <w:sz w:val="19"/>
                      </w:rPr>
                    </w:pPr>
                    <w:proofErr w:type="spellStart"/>
                    <w:r>
                      <w:rPr>
                        <w:w w:val="105"/>
                        <w:sz w:val="19"/>
                      </w:rPr>
                      <w:t>Rev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 No 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868" w:rsidRDefault="00577868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6A0" w:rsidRDefault="00CE26A0" w:rsidP="00577868">
      <w:r>
        <w:separator/>
      </w:r>
    </w:p>
  </w:footnote>
  <w:footnote w:type="continuationSeparator" w:id="0">
    <w:p w:rsidR="00CE26A0" w:rsidRDefault="00CE26A0" w:rsidP="0057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868" w:rsidRDefault="00B11B4E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588645</wp:posOffset>
              </wp:positionH>
              <wp:positionV relativeFrom="page">
                <wp:posOffset>337185</wp:posOffset>
              </wp:positionV>
              <wp:extent cx="6037580" cy="1663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7580" cy="166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849"/>
                            <w:gridCol w:w="1099"/>
                            <w:gridCol w:w="108"/>
                            <w:gridCol w:w="128"/>
                            <w:gridCol w:w="1319"/>
                          </w:tblGrid>
                          <w:tr w:rsidR="00577868">
                            <w:trPr>
                              <w:trHeight w:val="904"/>
                            </w:trPr>
                            <w:tc>
                              <w:tcPr>
                                <w:tcW w:w="6849" w:type="dxa"/>
                              </w:tcPr>
                              <w:p w:rsidR="00577868" w:rsidRDefault="00D86C61">
                                <w:pPr>
                                  <w:pStyle w:val="TableParagraph"/>
                                  <w:spacing w:before="57"/>
                                  <w:ind w:left="2303" w:right="174"/>
                                  <w:jc w:val="center"/>
                                  <w:rPr>
                                    <w:b/>
                                    <w:sz w:val="19"/>
                                  </w:rPr>
                                </w:pPr>
                                <w:r>
                                  <w:rPr>
                                    <w:b/>
                                    <w:w w:val="105"/>
                                    <w:sz w:val="19"/>
                                  </w:rPr>
                                  <w:t>T.C.</w:t>
                                </w:r>
                              </w:p>
                              <w:p w:rsidR="00577868" w:rsidRDefault="00D86C61">
                                <w:pPr>
                                  <w:pStyle w:val="TableParagraph"/>
                                  <w:spacing w:before="6" w:line="214" w:lineRule="exact"/>
                                  <w:ind w:left="2322" w:right="174"/>
                                  <w:jc w:val="center"/>
                                  <w:rPr>
                                    <w:b/>
                                    <w:sz w:val="19"/>
                                  </w:rPr>
                                </w:pPr>
                                <w:r>
                                  <w:rPr>
                                    <w:b/>
                                    <w:w w:val="105"/>
                                    <w:sz w:val="19"/>
                                  </w:rPr>
                                  <w:t>GIDA TARIM VE HAYVANCILIK BAKANLIĞI</w:t>
                                </w:r>
                              </w:p>
                              <w:p w:rsidR="00577868" w:rsidRDefault="00D86C61">
                                <w:pPr>
                                  <w:pStyle w:val="TableParagraph"/>
                                  <w:spacing w:line="214" w:lineRule="exact"/>
                                  <w:ind w:left="2322" w:right="164"/>
                                  <w:jc w:val="center"/>
                                  <w:rPr>
                                    <w:b/>
                                    <w:sz w:val="19"/>
                                  </w:rPr>
                                </w:pPr>
                                <w:r>
                                  <w:rPr>
                                    <w:b/>
                                    <w:w w:val="105"/>
                                    <w:sz w:val="19"/>
                                  </w:rPr>
                                  <w:t>ŞAP ENSTİTÜS Ü MÜDÜRLÜĞÜ</w:t>
                                </w:r>
                              </w:p>
                            </w:tc>
                            <w:tc>
                              <w:tcPr>
                                <w:tcW w:w="1099" w:type="dxa"/>
                              </w:tcPr>
                              <w:p w:rsidR="00577868" w:rsidRDefault="00D86C61">
                                <w:pPr>
                                  <w:pStyle w:val="TableParagraph"/>
                                  <w:spacing w:line="215" w:lineRule="exact"/>
                                  <w:ind w:left="214"/>
                                  <w:rPr>
                                    <w:sz w:val="19"/>
                                  </w:rPr>
                                </w:pPr>
                                <w:r>
                                  <w:rPr>
                                    <w:w w:val="105"/>
                                    <w:sz w:val="19"/>
                                  </w:rPr>
                                  <w:t>Dok. No</w:t>
                                </w:r>
                              </w:p>
                              <w:p w:rsidR="00577868" w:rsidRDefault="00D86C61">
                                <w:pPr>
                                  <w:pStyle w:val="TableParagraph"/>
                                  <w:spacing w:before="112"/>
                                  <w:ind w:left="214"/>
                                  <w:rPr>
                                    <w:sz w:val="19"/>
                                  </w:rPr>
                                </w:pPr>
                                <w:r>
                                  <w:rPr>
                                    <w:w w:val="105"/>
                                    <w:sz w:val="19"/>
                                  </w:rPr>
                                  <w:t>Yayın Tar.</w:t>
                                </w:r>
                              </w:p>
                              <w:p w:rsidR="00577868" w:rsidRDefault="00D86C61">
                                <w:pPr>
                                  <w:pStyle w:val="TableParagraph"/>
                                  <w:spacing w:before="81"/>
                                  <w:ind w:left="214"/>
                                  <w:rPr>
                                    <w:sz w:val="19"/>
                                  </w:rPr>
                                </w:pPr>
                                <w:r>
                                  <w:rPr>
                                    <w:w w:val="105"/>
                                    <w:sz w:val="19"/>
                                  </w:rPr>
                                  <w:t>Baskı No</w:t>
                                </w:r>
                              </w:p>
                            </w:tc>
                            <w:tc>
                              <w:tcPr>
                                <w:tcW w:w="108" w:type="dxa"/>
                              </w:tcPr>
                              <w:p w:rsidR="00577868" w:rsidRDefault="00577868">
                                <w:pPr>
                                  <w:pStyle w:val="TableParagraph"/>
                                  <w:spacing w:before="5"/>
                                  <w:rPr>
                                    <w:sz w:val="28"/>
                                  </w:rPr>
                                </w:pPr>
                              </w:p>
                              <w:p w:rsidR="00577868" w:rsidRDefault="00D86C61">
                                <w:pPr>
                                  <w:pStyle w:val="TableParagraph"/>
                                  <w:ind w:left="29"/>
                                  <w:rPr>
                                    <w:sz w:val="19"/>
                                  </w:rPr>
                                </w:pPr>
                                <w:r>
                                  <w:rPr>
                                    <w:w w:val="102"/>
                                    <w:sz w:val="19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447" w:type="dxa"/>
                                <w:gridSpan w:val="2"/>
                              </w:tcPr>
                              <w:p w:rsidR="00577868" w:rsidRDefault="00D86C61">
                                <w:pPr>
                                  <w:pStyle w:val="TableParagraph"/>
                                  <w:spacing w:line="215" w:lineRule="exact"/>
                                  <w:ind w:left="59"/>
                                  <w:rPr>
                                    <w:sz w:val="19"/>
                                  </w:rPr>
                                </w:pPr>
                                <w:proofErr w:type="gramStart"/>
                                <w:r>
                                  <w:rPr>
                                    <w:w w:val="105"/>
                                    <w:sz w:val="19"/>
                                  </w:rPr>
                                  <w:t>:.</w:t>
                                </w:r>
                                <w:proofErr w:type="gramEnd"/>
                                <w:r>
                                  <w:rPr>
                                    <w:w w:val="105"/>
                                    <w:sz w:val="19"/>
                                  </w:rPr>
                                  <w:t>KYS.SRL.T05</w:t>
                                </w:r>
                              </w:p>
                              <w:p w:rsidR="00577868" w:rsidRDefault="00D86C61">
                                <w:pPr>
                                  <w:pStyle w:val="TableParagraph"/>
                                  <w:spacing w:before="112"/>
                                  <w:ind w:left="29"/>
                                  <w:rPr>
                                    <w:sz w:val="19"/>
                                  </w:rPr>
                                </w:pPr>
                                <w:r>
                                  <w:rPr>
                                    <w:w w:val="105"/>
                                    <w:sz w:val="19"/>
                                  </w:rPr>
                                  <w:t>07.02.2012</w:t>
                                </w:r>
                              </w:p>
                              <w:p w:rsidR="00577868" w:rsidRDefault="00D86C61">
                                <w:pPr>
                                  <w:pStyle w:val="TableParagraph"/>
                                  <w:spacing w:before="81"/>
                                  <w:ind w:left="149"/>
                                  <w:rPr>
                                    <w:sz w:val="19"/>
                                  </w:rPr>
                                </w:pPr>
                                <w:r>
                                  <w:rPr>
                                    <w:w w:val="102"/>
                                    <w:sz w:val="19"/>
                                  </w:rPr>
                                  <w:t>:</w:t>
                                </w:r>
                              </w:p>
                            </w:tc>
                          </w:tr>
                          <w:tr w:rsidR="00577868">
                            <w:trPr>
                              <w:trHeight w:val="282"/>
                            </w:trPr>
                            <w:tc>
                              <w:tcPr>
                                <w:tcW w:w="6849" w:type="dxa"/>
                              </w:tcPr>
                              <w:p w:rsidR="00577868" w:rsidRDefault="00577868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99" w:type="dxa"/>
                              </w:tcPr>
                              <w:p w:rsidR="00577868" w:rsidRDefault="00D86C61">
                                <w:pPr>
                                  <w:pStyle w:val="TableParagraph"/>
                                  <w:spacing w:before="53" w:line="209" w:lineRule="exact"/>
                                  <w:ind w:left="214"/>
                                  <w:rPr>
                                    <w:sz w:val="19"/>
                                  </w:rPr>
                                </w:pPr>
                                <w:proofErr w:type="spellStart"/>
                                <w:r>
                                  <w:rPr>
                                    <w:w w:val="105"/>
                                    <w:sz w:val="19"/>
                                  </w:rPr>
                                  <w:t>Rev</w:t>
                                </w:r>
                                <w:proofErr w:type="spellEnd"/>
                                <w:r>
                                  <w:rPr>
                                    <w:w w:val="105"/>
                                    <w:sz w:val="19"/>
                                  </w:rPr>
                                  <w:t>. Tar.</w:t>
                                </w:r>
                              </w:p>
                            </w:tc>
                            <w:tc>
                              <w:tcPr>
                                <w:tcW w:w="236" w:type="dxa"/>
                                <w:gridSpan w:val="2"/>
                              </w:tcPr>
                              <w:p w:rsidR="00577868" w:rsidRDefault="00577868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19" w:type="dxa"/>
                              </w:tcPr>
                              <w:p w:rsidR="00577868" w:rsidRDefault="00D86C61">
                                <w:pPr>
                                  <w:pStyle w:val="TableParagraph"/>
                                  <w:spacing w:before="53" w:line="209" w:lineRule="exact"/>
                                  <w:ind w:left="21"/>
                                  <w:rPr>
                                    <w:sz w:val="19"/>
                                  </w:rPr>
                                </w:pPr>
                                <w:r>
                                  <w:rPr>
                                    <w:w w:val="102"/>
                                    <w:sz w:val="19"/>
                                  </w:rPr>
                                  <w:t>:</w:t>
                                </w:r>
                              </w:p>
                            </w:tc>
                          </w:tr>
                          <w:tr w:rsidR="00577868">
                            <w:trPr>
                              <w:trHeight w:val="364"/>
                            </w:trPr>
                            <w:tc>
                              <w:tcPr>
                                <w:tcW w:w="6849" w:type="dxa"/>
                              </w:tcPr>
                              <w:p w:rsidR="00577868" w:rsidRDefault="00D86C61">
                                <w:pPr>
                                  <w:pStyle w:val="TableParagraph"/>
                                  <w:spacing w:before="2"/>
                                  <w:ind w:left="3819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TALİMAT</w:t>
                                </w:r>
                              </w:p>
                            </w:tc>
                            <w:tc>
                              <w:tcPr>
                                <w:tcW w:w="1099" w:type="dxa"/>
                              </w:tcPr>
                              <w:p w:rsidR="00577868" w:rsidRDefault="00D86C61">
                                <w:pPr>
                                  <w:pStyle w:val="TableParagraph"/>
                                  <w:spacing w:before="86"/>
                                  <w:ind w:left="214"/>
                                  <w:rPr>
                                    <w:sz w:val="19"/>
                                  </w:rPr>
                                </w:pPr>
                                <w:proofErr w:type="spellStart"/>
                                <w:r>
                                  <w:rPr>
                                    <w:w w:val="105"/>
                                    <w:sz w:val="19"/>
                                  </w:rPr>
                                  <w:t>Rev</w:t>
                                </w:r>
                                <w:proofErr w:type="spellEnd"/>
                                <w:r>
                                  <w:rPr>
                                    <w:w w:val="105"/>
                                    <w:sz w:val="19"/>
                                  </w:rPr>
                                  <w:t>. No</w:t>
                                </w:r>
                              </w:p>
                            </w:tc>
                            <w:tc>
                              <w:tcPr>
                                <w:tcW w:w="236" w:type="dxa"/>
                                <w:gridSpan w:val="2"/>
                              </w:tcPr>
                              <w:p w:rsidR="00577868" w:rsidRDefault="00577868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1319" w:type="dxa"/>
                              </w:tcPr>
                              <w:p w:rsidR="00577868" w:rsidRDefault="00D86C61">
                                <w:pPr>
                                  <w:pStyle w:val="TableParagraph"/>
                                  <w:spacing w:before="86"/>
                                  <w:ind w:left="21"/>
                                  <w:rPr>
                                    <w:sz w:val="19"/>
                                  </w:rPr>
                                </w:pPr>
                                <w:r>
                                  <w:rPr>
                                    <w:w w:val="102"/>
                                    <w:sz w:val="19"/>
                                  </w:rPr>
                                  <w:t>:</w:t>
                                </w:r>
                              </w:p>
                            </w:tc>
                          </w:tr>
                          <w:tr w:rsidR="00577868">
                            <w:trPr>
                              <w:trHeight w:val="320"/>
                            </w:trPr>
                            <w:tc>
                              <w:tcPr>
                                <w:tcW w:w="6849" w:type="dxa"/>
                              </w:tcPr>
                              <w:p w:rsidR="00577868" w:rsidRDefault="00577868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1099" w:type="dxa"/>
                              </w:tcPr>
                              <w:p w:rsidR="00577868" w:rsidRDefault="00D86C61">
                                <w:pPr>
                                  <w:pStyle w:val="TableParagraph"/>
                                  <w:spacing w:before="36"/>
                                  <w:ind w:left="214"/>
                                  <w:rPr>
                                    <w:sz w:val="19"/>
                                  </w:rPr>
                                </w:pPr>
                                <w:r>
                                  <w:rPr>
                                    <w:w w:val="105"/>
                                    <w:sz w:val="19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36" w:type="dxa"/>
                                <w:gridSpan w:val="2"/>
                              </w:tcPr>
                              <w:p w:rsidR="00577868" w:rsidRDefault="00D86C61">
                                <w:pPr>
                                  <w:pStyle w:val="TableParagraph"/>
                                  <w:spacing w:before="36"/>
                                  <w:ind w:right="12"/>
                                  <w:jc w:val="right"/>
                                  <w:rPr>
                                    <w:sz w:val="19"/>
                                  </w:rPr>
                                </w:pPr>
                                <w:r>
                                  <w:rPr>
                                    <w:w w:val="102"/>
                                    <w:sz w:val="19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319" w:type="dxa"/>
                              </w:tcPr>
                              <w:p w:rsidR="00577868" w:rsidRDefault="00577868">
                                <w:pPr>
                                  <w:pStyle w:val="TableParagraph"/>
                                </w:pPr>
                              </w:p>
                            </w:tc>
                          </w:tr>
                          <w:tr w:rsidR="00577868">
                            <w:trPr>
                              <w:trHeight w:val="746"/>
                            </w:trPr>
                            <w:tc>
                              <w:tcPr>
                                <w:tcW w:w="9503" w:type="dxa"/>
                                <w:gridSpan w:val="5"/>
                              </w:tcPr>
                              <w:p w:rsidR="00577868" w:rsidRDefault="00D86C61">
                                <w:pPr>
                                  <w:pStyle w:val="TableParagraph"/>
                                  <w:spacing w:before="61"/>
                                  <w:ind w:left="200"/>
                                  <w:rPr>
                                    <w:b/>
                                    <w:sz w:val="19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w w:val="105"/>
                                    <w:sz w:val="19"/>
                                  </w:rPr>
                                  <w:t>KONU :</w:t>
                                </w:r>
                                <w:proofErr w:type="gramEnd"/>
                              </w:p>
                              <w:p w:rsidR="00577868" w:rsidRDefault="00D86C61">
                                <w:pPr>
                                  <w:pStyle w:val="TableParagraph"/>
                                  <w:spacing w:before="21"/>
                                  <w:ind w:left="200"/>
                                  <w:rPr>
                                    <w:b/>
                                    <w:sz w:val="19"/>
                                  </w:rPr>
                                </w:pPr>
                                <w:r>
                                  <w:rPr>
                                    <w:b/>
                                    <w:w w:val="105"/>
                                    <w:sz w:val="19"/>
                                  </w:rPr>
                                  <w:t>AŞILAMA SONRASI ANTİKOR SEVİYESİ TESP</w:t>
                                </w:r>
                                <w:r w:rsidR="00332701">
                                  <w:rPr>
                                    <w:b/>
                                    <w:w w:val="105"/>
                                    <w:sz w:val="19"/>
                                  </w:rPr>
                                  <w:t>İTİ AMACIYLA KAN SERUMU ALINMAS</w:t>
                                </w:r>
                                <w:r>
                                  <w:rPr>
                                    <w:b/>
                                    <w:w w:val="105"/>
                                    <w:sz w:val="19"/>
                                  </w:rPr>
                                  <w:t>I VE</w:t>
                                </w:r>
                              </w:p>
                              <w:p w:rsidR="00577868" w:rsidRDefault="00332701">
                                <w:pPr>
                                  <w:pStyle w:val="TableParagraph"/>
                                  <w:spacing w:before="7" w:line="200" w:lineRule="exact"/>
                                  <w:ind w:left="200"/>
                                  <w:rPr>
                                    <w:b/>
                                    <w:sz w:val="19"/>
                                  </w:rPr>
                                </w:pPr>
                                <w:r>
                                  <w:rPr>
                                    <w:b/>
                                    <w:w w:val="105"/>
                                    <w:sz w:val="19"/>
                                  </w:rPr>
                                  <w:t>GÖNDERİLMES</w:t>
                                </w:r>
                                <w:r w:rsidR="00D86C61">
                                  <w:rPr>
                                    <w:b/>
                                    <w:w w:val="105"/>
                                    <w:sz w:val="19"/>
                                  </w:rPr>
                                  <w:t>İ TALİMATI</w:t>
                                </w:r>
                              </w:p>
                            </w:tc>
                          </w:tr>
                        </w:tbl>
                        <w:p w:rsidR="00577868" w:rsidRDefault="00577868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.35pt;margin-top:26.55pt;width:475.4pt;height:130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iAmrQ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849"/>
                      <w:gridCol w:w="1099"/>
                      <w:gridCol w:w="108"/>
                      <w:gridCol w:w="128"/>
                      <w:gridCol w:w="1319"/>
                    </w:tblGrid>
                    <w:tr w:rsidR="00577868">
                      <w:trPr>
                        <w:trHeight w:val="904"/>
                      </w:trPr>
                      <w:tc>
                        <w:tcPr>
                          <w:tcW w:w="6849" w:type="dxa"/>
                        </w:tcPr>
                        <w:p w:rsidR="00577868" w:rsidRDefault="00D86C61">
                          <w:pPr>
                            <w:pStyle w:val="TableParagraph"/>
                            <w:spacing w:before="57"/>
                            <w:ind w:left="2303" w:right="174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T.C.</w:t>
                          </w:r>
                        </w:p>
                        <w:p w:rsidR="00577868" w:rsidRDefault="00D86C61">
                          <w:pPr>
                            <w:pStyle w:val="TableParagraph"/>
                            <w:spacing w:before="6" w:line="214" w:lineRule="exact"/>
                            <w:ind w:left="2322" w:right="174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GIDA TARIM VE HAYVANCILIK BAKANLIĞI</w:t>
                          </w:r>
                        </w:p>
                        <w:p w:rsidR="00577868" w:rsidRDefault="00D86C61">
                          <w:pPr>
                            <w:pStyle w:val="TableParagraph"/>
                            <w:spacing w:line="214" w:lineRule="exact"/>
                            <w:ind w:left="2322" w:right="164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ŞAP ENSTİTÜS Ü MÜDÜRLÜĞÜ</w:t>
                          </w:r>
                        </w:p>
                      </w:tc>
                      <w:tc>
                        <w:tcPr>
                          <w:tcW w:w="1099" w:type="dxa"/>
                        </w:tcPr>
                        <w:p w:rsidR="00577868" w:rsidRDefault="00D86C61">
                          <w:pPr>
                            <w:pStyle w:val="TableParagraph"/>
                            <w:spacing w:line="215" w:lineRule="exact"/>
                            <w:ind w:left="214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Dok. No</w:t>
                          </w:r>
                        </w:p>
                        <w:p w:rsidR="00577868" w:rsidRDefault="00D86C61">
                          <w:pPr>
                            <w:pStyle w:val="TableParagraph"/>
                            <w:spacing w:before="112"/>
                            <w:ind w:left="214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Yayın Tar.</w:t>
                          </w:r>
                        </w:p>
                        <w:p w:rsidR="00577868" w:rsidRDefault="00D86C61">
                          <w:pPr>
                            <w:pStyle w:val="TableParagraph"/>
                            <w:spacing w:before="81"/>
                            <w:ind w:left="214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Baskı No</w:t>
                          </w:r>
                        </w:p>
                      </w:tc>
                      <w:tc>
                        <w:tcPr>
                          <w:tcW w:w="108" w:type="dxa"/>
                        </w:tcPr>
                        <w:p w:rsidR="00577868" w:rsidRDefault="00577868">
                          <w:pPr>
                            <w:pStyle w:val="TableParagraph"/>
                            <w:spacing w:before="5"/>
                            <w:rPr>
                              <w:sz w:val="28"/>
                            </w:rPr>
                          </w:pPr>
                        </w:p>
                        <w:p w:rsidR="00577868" w:rsidRDefault="00D86C61">
                          <w:pPr>
                            <w:pStyle w:val="TableParagraph"/>
                            <w:ind w:left="29"/>
                            <w:rPr>
                              <w:sz w:val="19"/>
                            </w:rPr>
                          </w:pPr>
                          <w:r>
                            <w:rPr>
                              <w:w w:val="102"/>
                              <w:sz w:val="19"/>
                            </w:rPr>
                            <w:t>:</w:t>
                          </w:r>
                        </w:p>
                      </w:tc>
                      <w:tc>
                        <w:tcPr>
                          <w:tcW w:w="1447" w:type="dxa"/>
                          <w:gridSpan w:val="2"/>
                        </w:tcPr>
                        <w:p w:rsidR="00577868" w:rsidRDefault="00D86C61">
                          <w:pPr>
                            <w:pStyle w:val="TableParagraph"/>
                            <w:spacing w:line="215" w:lineRule="exact"/>
                            <w:ind w:left="59"/>
                            <w:rPr>
                              <w:sz w:val="19"/>
                            </w:rPr>
                          </w:pPr>
                          <w:proofErr w:type="gramStart"/>
                          <w:r>
                            <w:rPr>
                              <w:w w:val="105"/>
                              <w:sz w:val="19"/>
                            </w:rPr>
                            <w:t>:.</w:t>
                          </w:r>
                          <w:proofErr w:type="gramEnd"/>
                          <w:r>
                            <w:rPr>
                              <w:w w:val="105"/>
                              <w:sz w:val="19"/>
                            </w:rPr>
                            <w:t>KYS.SRL.T05</w:t>
                          </w:r>
                        </w:p>
                        <w:p w:rsidR="00577868" w:rsidRDefault="00D86C61">
                          <w:pPr>
                            <w:pStyle w:val="TableParagraph"/>
                            <w:spacing w:before="112"/>
                            <w:ind w:left="29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07.02.2012</w:t>
                          </w:r>
                        </w:p>
                        <w:p w:rsidR="00577868" w:rsidRDefault="00D86C61">
                          <w:pPr>
                            <w:pStyle w:val="TableParagraph"/>
                            <w:spacing w:before="81"/>
                            <w:ind w:left="149"/>
                            <w:rPr>
                              <w:sz w:val="19"/>
                            </w:rPr>
                          </w:pPr>
                          <w:r>
                            <w:rPr>
                              <w:w w:val="102"/>
                              <w:sz w:val="19"/>
                            </w:rPr>
                            <w:t>:</w:t>
                          </w:r>
                        </w:p>
                      </w:tc>
                    </w:tr>
                    <w:tr w:rsidR="00577868">
                      <w:trPr>
                        <w:trHeight w:val="282"/>
                      </w:trPr>
                      <w:tc>
                        <w:tcPr>
                          <w:tcW w:w="6849" w:type="dxa"/>
                        </w:tcPr>
                        <w:p w:rsidR="00577868" w:rsidRDefault="00577868">
                          <w:pPr>
                            <w:pStyle w:val="TableParagraph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1099" w:type="dxa"/>
                        </w:tcPr>
                        <w:p w:rsidR="00577868" w:rsidRDefault="00D86C61">
                          <w:pPr>
                            <w:pStyle w:val="TableParagraph"/>
                            <w:spacing w:before="53" w:line="209" w:lineRule="exact"/>
                            <w:ind w:left="214"/>
                            <w:rPr>
                              <w:sz w:val="19"/>
                            </w:rPr>
                          </w:pP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Rev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>. Tar.</w:t>
                          </w:r>
                        </w:p>
                      </w:tc>
                      <w:tc>
                        <w:tcPr>
                          <w:tcW w:w="236" w:type="dxa"/>
                          <w:gridSpan w:val="2"/>
                        </w:tcPr>
                        <w:p w:rsidR="00577868" w:rsidRDefault="00577868">
                          <w:pPr>
                            <w:pStyle w:val="TableParagraph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1319" w:type="dxa"/>
                        </w:tcPr>
                        <w:p w:rsidR="00577868" w:rsidRDefault="00D86C61">
                          <w:pPr>
                            <w:pStyle w:val="TableParagraph"/>
                            <w:spacing w:before="53" w:line="209" w:lineRule="exact"/>
                            <w:ind w:left="21"/>
                            <w:rPr>
                              <w:sz w:val="19"/>
                            </w:rPr>
                          </w:pPr>
                          <w:r>
                            <w:rPr>
                              <w:w w:val="102"/>
                              <w:sz w:val="19"/>
                            </w:rPr>
                            <w:t>:</w:t>
                          </w:r>
                        </w:p>
                      </w:tc>
                    </w:tr>
                    <w:tr w:rsidR="00577868">
                      <w:trPr>
                        <w:trHeight w:val="364"/>
                      </w:trPr>
                      <w:tc>
                        <w:tcPr>
                          <w:tcW w:w="6849" w:type="dxa"/>
                        </w:tcPr>
                        <w:p w:rsidR="00577868" w:rsidRDefault="00D86C61">
                          <w:pPr>
                            <w:pStyle w:val="TableParagraph"/>
                            <w:spacing w:before="2"/>
                            <w:ind w:left="3819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TALİMAT</w:t>
                          </w:r>
                        </w:p>
                      </w:tc>
                      <w:tc>
                        <w:tcPr>
                          <w:tcW w:w="1099" w:type="dxa"/>
                        </w:tcPr>
                        <w:p w:rsidR="00577868" w:rsidRDefault="00D86C61">
                          <w:pPr>
                            <w:pStyle w:val="TableParagraph"/>
                            <w:spacing w:before="86"/>
                            <w:ind w:left="214"/>
                            <w:rPr>
                              <w:sz w:val="19"/>
                            </w:rPr>
                          </w:pP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Rev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>. No</w:t>
                          </w:r>
                        </w:p>
                      </w:tc>
                      <w:tc>
                        <w:tcPr>
                          <w:tcW w:w="236" w:type="dxa"/>
                          <w:gridSpan w:val="2"/>
                        </w:tcPr>
                        <w:p w:rsidR="00577868" w:rsidRDefault="00577868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1319" w:type="dxa"/>
                        </w:tcPr>
                        <w:p w:rsidR="00577868" w:rsidRDefault="00D86C61">
                          <w:pPr>
                            <w:pStyle w:val="TableParagraph"/>
                            <w:spacing w:before="86"/>
                            <w:ind w:left="21"/>
                            <w:rPr>
                              <w:sz w:val="19"/>
                            </w:rPr>
                          </w:pPr>
                          <w:r>
                            <w:rPr>
                              <w:w w:val="102"/>
                              <w:sz w:val="19"/>
                            </w:rPr>
                            <w:t>:</w:t>
                          </w:r>
                        </w:p>
                      </w:tc>
                    </w:tr>
                    <w:tr w:rsidR="00577868">
                      <w:trPr>
                        <w:trHeight w:val="320"/>
                      </w:trPr>
                      <w:tc>
                        <w:tcPr>
                          <w:tcW w:w="6849" w:type="dxa"/>
                        </w:tcPr>
                        <w:p w:rsidR="00577868" w:rsidRDefault="00577868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1099" w:type="dxa"/>
                        </w:tcPr>
                        <w:p w:rsidR="00577868" w:rsidRDefault="00D86C61">
                          <w:pPr>
                            <w:pStyle w:val="TableParagraph"/>
                            <w:spacing w:before="36"/>
                            <w:ind w:left="214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36" w:type="dxa"/>
                          <w:gridSpan w:val="2"/>
                        </w:tcPr>
                        <w:p w:rsidR="00577868" w:rsidRDefault="00D86C61">
                          <w:pPr>
                            <w:pStyle w:val="TableParagraph"/>
                            <w:spacing w:before="36"/>
                            <w:ind w:right="12"/>
                            <w:jc w:val="right"/>
                            <w:rPr>
                              <w:sz w:val="19"/>
                            </w:rPr>
                          </w:pPr>
                          <w:r>
                            <w:rPr>
                              <w:w w:val="102"/>
                              <w:sz w:val="19"/>
                            </w:rPr>
                            <w:t>:</w:t>
                          </w:r>
                        </w:p>
                      </w:tc>
                      <w:tc>
                        <w:tcPr>
                          <w:tcW w:w="1319" w:type="dxa"/>
                        </w:tcPr>
                        <w:p w:rsidR="00577868" w:rsidRDefault="00577868">
                          <w:pPr>
                            <w:pStyle w:val="TableParagraph"/>
                          </w:pPr>
                        </w:p>
                      </w:tc>
                    </w:tr>
                    <w:tr w:rsidR="00577868">
                      <w:trPr>
                        <w:trHeight w:val="746"/>
                      </w:trPr>
                      <w:tc>
                        <w:tcPr>
                          <w:tcW w:w="9503" w:type="dxa"/>
                          <w:gridSpan w:val="5"/>
                        </w:tcPr>
                        <w:p w:rsidR="00577868" w:rsidRDefault="00D86C61">
                          <w:pPr>
                            <w:pStyle w:val="TableParagraph"/>
                            <w:spacing w:before="61"/>
                            <w:ind w:left="200"/>
                            <w:rPr>
                              <w:b/>
                              <w:sz w:val="19"/>
                            </w:rPr>
                          </w:pPr>
                          <w:proofErr w:type="gramStart"/>
                          <w:r>
                            <w:rPr>
                              <w:b/>
                              <w:w w:val="105"/>
                              <w:sz w:val="19"/>
                            </w:rPr>
                            <w:t>KONU :</w:t>
                          </w:r>
                          <w:proofErr w:type="gramEnd"/>
                        </w:p>
                        <w:p w:rsidR="00577868" w:rsidRDefault="00D86C61">
                          <w:pPr>
                            <w:pStyle w:val="TableParagraph"/>
                            <w:spacing w:before="21"/>
                            <w:ind w:left="20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AŞILAMA SONRASI ANTİKOR SEVİYESİ TESP</w:t>
                          </w:r>
                          <w:r w:rsidR="00332701">
                            <w:rPr>
                              <w:b/>
                              <w:w w:val="105"/>
                              <w:sz w:val="19"/>
                            </w:rPr>
                            <w:t>İTİ AMACIYLA KAN SERUMU ALINMAS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I VE</w:t>
                          </w:r>
                        </w:p>
                        <w:p w:rsidR="00577868" w:rsidRDefault="00332701">
                          <w:pPr>
                            <w:pStyle w:val="TableParagraph"/>
                            <w:spacing w:before="7" w:line="200" w:lineRule="exact"/>
                            <w:ind w:left="20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GÖNDERİLMES</w:t>
                          </w:r>
                          <w:r w:rsidR="00D86C61">
                            <w:rPr>
                              <w:b/>
                              <w:w w:val="105"/>
                              <w:sz w:val="19"/>
                            </w:rPr>
                            <w:t>İ TALİMATI</w:t>
                          </w:r>
                        </w:p>
                      </w:tc>
                    </w:tr>
                  </w:tbl>
                  <w:p w:rsidR="00577868" w:rsidRDefault="00577868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86C61">
      <w:rPr>
        <w:noProof/>
        <w:lang w:eastAsia="tr-TR"/>
      </w:rPr>
      <w:drawing>
        <wp:anchor distT="0" distB="0" distL="0" distR="0" simplePos="0" relativeHeight="487386112" behindDoc="1" locked="0" layoutInCell="1" allowOverlap="1">
          <wp:simplePos x="0" y="0"/>
          <wp:positionH relativeFrom="page">
            <wp:posOffset>600075</wp:posOffset>
          </wp:positionH>
          <wp:positionV relativeFrom="page">
            <wp:posOffset>285750</wp:posOffset>
          </wp:positionV>
          <wp:extent cx="6362700" cy="17335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62700" cy="173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868" w:rsidRDefault="00577868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8354C"/>
    <w:multiLevelType w:val="hybridMultilevel"/>
    <w:tmpl w:val="A64E95DE"/>
    <w:lvl w:ilvl="0" w:tplc="F8243B1A">
      <w:start w:val="1"/>
      <w:numFmt w:val="decimal"/>
      <w:lvlText w:val="%1."/>
      <w:lvlJc w:val="left"/>
      <w:pPr>
        <w:ind w:left="521" w:hanging="180"/>
        <w:jc w:val="left"/>
      </w:pPr>
      <w:rPr>
        <w:rFonts w:hint="default"/>
        <w:b/>
        <w:bCs/>
        <w:spacing w:val="0"/>
        <w:w w:val="85"/>
        <w:lang w:val="tr-TR" w:eastAsia="en-US" w:bidi="ar-SA"/>
      </w:rPr>
    </w:lvl>
    <w:lvl w:ilvl="1" w:tplc="E56AC29A">
      <w:numFmt w:val="bullet"/>
      <w:lvlText w:val="•"/>
      <w:lvlJc w:val="left"/>
      <w:pPr>
        <w:ind w:left="1542" w:hanging="180"/>
      </w:pPr>
      <w:rPr>
        <w:rFonts w:hint="default"/>
        <w:lang w:val="tr-TR" w:eastAsia="en-US" w:bidi="ar-SA"/>
      </w:rPr>
    </w:lvl>
    <w:lvl w:ilvl="2" w:tplc="04742344">
      <w:numFmt w:val="bullet"/>
      <w:lvlText w:val="•"/>
      <w:lvlJc w:val="left"/>
      <w:pPr>
        <w:ind w:left="2564" w:hanging="180"/>
      </w:pPr>
      <w:rPr>
        <w:rFonts w:hint="default"/>
        <w:lang w:val="tr-TR" w:eastAsia="en-US" w:bidi="ar-SA"/>
      </w:rPr>
    </w:lvl>
    <w:lvl w:ilvl="3" w:tplc="435C740A">
      <w:numFmt w:val="bullet"/>
      <w:lvlText w:val="•"/>
      <w:lvlJc w:val="left"/>
      <w:pPr>
        <w:ind w:left="3586" w:hanging="180"/>
      </w:pPr>
      <w:rPr>
        <w:rFonts w:hint="default"/>
        <w:lang w:val="tr-TR" w:eastAsia="en-US" w:bidi="ar-SA"/>
      </w:rPr>
    </w:lvl>
    <w:lvl w:ilvl="4" w:tplc="4760A41E">
      <w:numFmt w:val="bullet"/>
      <w:lvlText w:val="•"/>
      <w:lvlJc w:val="left"/>
      <w:pPr>
        <w:ind w:left="4608" w:hanging="180"/>
      </w:pPr>
      <w:rPr>
        <w:rFonts w:hint="default"/>
        <w:lang w:val="tr-TR" w:eastAsia="en-US" w:bidi="ar-SA"/>
      </w:rPr>
    </w:lvl>
    <w:lvl w:ilvl="5" w:tplc="7CE86816">
      <w:numFmt w:val="bullet"/>
      <w:lvlText w:val="•"/>
      <w:lvlJc w:val="left"/>
      <w:pPr>
        <w:ind w:left="5630" w:hanging="180"/>
      </w:pPr>
      <w:rPr>
        <w:rFonts w:hint="default"/>
        <w:lang w:val="tr-TR" w:eastAsia="en-US" w:bidi="ar-SA"/>
      </w:rPr>
    </w:lvl>
    <w:lvl w:ilvl="6" w:tplc="85B4CB3E">
      <w:numFmt w:val="bullet"/>
      <w:lvlText w:val="•"/>
      <w:lvlJc w:val="left"/>
      <w:pPr>
        <w:ind w:left="6652" w:hanging="180"/>
      </w:pPr>
      <w:rPr>
        <w:rFonts w:hint="default"/>
        <w:lang w:val="tr-TR" w:eastAsia="en-US" w:bidi="ar-SA"/>
      </w:rPr>
    </w:lvl>
    <w:lvl w:ilvl="7" w:tplc="9C9A3EC8">
      <w:numFmt w:val="bullet"/>
      <w:lvlText w:val="•"/>
      <w:lvlJc w:val="left"/>
      <w:pPr>
        <w:ind w:left="7674" w:hanging="180"/>
      </w:pPr>
      <w:rPr>
        <w:rFonts w:hint="default"/>
        <w:lang w:val="tr-TR" w:eastAsia="en-US" w:bidi="ar-SA"/>
      </w:rPr>
    </w:lvl>
    <w:lvl w:ilvl="8" w:tplc="CA56F6EC">
      <w:numFmt w:val="bullet"/>
      <w:lvlText w:val="•"/>
      <w:lvlJc w:val="left"/>
      <w:pPr>
        <w:ind w:left="8696" w:hanging="180"/>
      </w:pPr>
      <w:rPr>
        <w:rFonts w:hint="default"/>
        <w:lang w:val="tr-TR" w:eastAsia="en-US" w:bidi="ar-SA"/>
      </w:rPr>
    </w:lvl>
  </w:abstractNum>
  <w:abstractNum w:abstractNumId="1" w15:restartNumberingAfterBreak="0">
    <w:nsid w:val="3C6117F1"/>
    <w:multiLevelType w:val="hybridMultilevel"/>
    <w:tmpl w:val="C256D234"/>
    <w:lvl w:ilvl="0" w:tplc="94726DA8">
      <w:start w:val="1"/>
      <w:numFmt w:val="decimal"/>
      <w:lvlText w:val="%1."/>
      <w:lvlJc w:val="left"/>
      <w:pPr>
        <w:ind w:left="521" w:hanging="18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85"/>
        <w:sz w:val="19"/>
        <w:szCs w:val="19"/>
        <w:lang w:val="tr-TR" w:eastAsia="en-US" w:bidi="ar-SA"/>
      </w:rPr>
    </w:lvl>
    <w:lvl w:ilvl="1" w:tplc="1DAA84CC">
      <w:numFmt w:val="none"/>
      <w:lvlText w:val=""/>
      <w:lvlJc w:val="left"/>
      <w:pPr>
        <w:tabs>
          <w:tab w:val="num" w:pos="360"/>
        </w:tabs>
      </w:pPr>
    </w:lvl>
    <w:lvl w:ilvl="2" w:tplc="2A1E2456">
      <w:numFmt w:val="bullet"/>
      <w:lvlText w:val="•"/>
      <w:lvlJc w:val="left"/>
      <w:pPr>
        <w:ind w:left="2117" w:hanging="706"/>
      </w:pPr>
      <w:rPr>
        <w:rFonts w:hint="default"/>
        <w:lang w:val="tr-TR" w:eastAsia="en-US" w:bidi="ar-SA"/>
      </w:rPr>
    </w:lvl>
    <w:lvl w:ilvl="3" w:tplc="56D6B426">
      <w:numFmt w:val="bullet"/>
      <w:lvlText w:val="•"/>
      <w:lvlJc w:val="left"/>
      <w:pPr>
        <w:ind w:left="3195" w:hanging="706"/>
      </w:pPr>
      <w:rPr>
        <w:rFonts w:hint="default"/>
        <w:lang w:val="tr-TR" w:eastAsia="en-US" w:bidi="ar-SA"/>
      </w:rPr>
    </w:lvl>
    <w:lvl w:ilvl="4" w:tplc="8A0C66DE">
      <w:numFmt w:val="bullet"/>
      <w:lvlText w:val="•"/>
      <w:lvlJc w:val="left"/>
      <w:pPr>
        <w:ind w:left="4273" w:hanging="706"/>
      </w:pPr>
      <w:rPr>
        <w:rFonts w:hint="default"/>
        <w:lang w:val="tr-TR" w:eastAsia="en-US" w:bidi="ar-SA"/>
      </w:rPr>
    </w:lvl>
    <w:lvl w:ilvl="5" w:tplc="ECA40E46">
      <w:numFmt w:val="bullet"/>
      <w:lvlText w:val="•"/>
      <w:lvlJc w:val="left"/>
      <w:pPr>
        <w:ind w:left="5351" w:hanging="706"/>
      </w:pPr>
      <w:rPr>
        <w:rFonts w:hint="default"/>
        <w:lang w:val="tr-TR" w:eastAsia="en-US" w:bidi="ar-SA"/>
      </w:rPr>
    </w:lvl>
    <w:lvl w:ilvl="6" w:tplc="ED1E4B7C">
      <w:numFmt w:val="bullet"/>
      <w:lvlText w:val="•"/>
      <w:lvlJc w:val="left"/>
      <w:pPr>
        <w:ind w:left="6428" w:hanging="706"/>
      </w:pPr>
      <w:rPr>
        <w:rFonts w:hint="default"/>
        <w:lang w:val="tr-TR" w:eastAsia="en-US" w:bidi="ar-SA"/>
      </w:rPr>
    </w:lvl>
    <w:lvl w:ilvl="7" w:tplc="4DC27D78">
      <w:numFmt w:val="bullet"/>
      <w:lvlText w:val="•"/>
      <w:lvlJc w:val="left"/>
      <w:pPr>
        <w:ind w:left="7506" w:hanging="706"/>
      </w:pPr>
      <w:rPr>
        <w:rFonts w:hint="default"/>
        <w:lang w:val="tr-TR" w:eastAsia="en-US" w:bidi="ar-SA"/>
      </w:rPr>
    </w:lvl>
    <w:lvl w:ilvl="8" w:tplc="E7902AAC">
      <w:numFmt w:val="bullet"/>
      <w:lvlText w:val="•"/>
      <w:lvlJc w:val="left"/>
      <w:pPr>
        <w:ind w:left="8584" w:hanging="706"/>
      </w:pPr>
      <w:rPr>
        <w:rFonts w:hint="default"/>
        <w:lang w:val="tr-TR" w:eastAsia="en-US" w:bidi="ar-SA"/>
      </w:rPr>
    </w:lvl>
  </w:abstractNum>
  <w:abstractNum w:abstractNumId="2" w15:restartNumberingAfterBreak="0">
    <w:nsid w:val="6E3A7F38"/>
    <w:multiLevelType w:val="hybridMultilevel"/>
    <w:tmpl w:val="975ADC9A"/>
    <w:lvl w:ilvl="0" w:tplc="88FE0ED2">
      <w:start w:val="4"/>
      <w:numFmt w:val="decimal"/>
      <w:lvlText w:val="%1."/>
      <w:lvlJc w:val="left"/>
      <w:pPr>
        <w:ind w:left="581" w:hanging="240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tr-TR" w:eastAsia="en-US" w:bidi="ar-SA"/>
      </w:rPr>
    </w:lvl>
    <w:lvl w:ilvl="1" w:tplc="DB803B02">
      <w:numFmt w:val="none"/>
      <w:lvlText w:val=""/>
      <w:lvlJc w:val="left"/>
      <w:pPr>
        <w:tabs>
          <w:tab w:val="num" w:pos="360"/>
        </w:tabs>
      </w:pPr>
    </w:lvl>
    <w:lvl w:ilvl="2" w:tplc="0F8CBE9C">
      <w:numFmt w:val="none"/>
      <w:lvlText w:val=""/>
      <w:lvlJc w:val="left"/>
      <w:pPr>
        <w:tabs>
          <w:tab w:val="num" w:pos="360"/>
        </w:tabs>
      </w:pPr>
    </w:lvl>
    <w:lvl w:ilvl="3" w:tplc="DC3A1B50">
      <w:numFmt w:val="bullet"/>
      <w:lvlText w:val="•"/>
      <w:lvlJc w:val="left"/>
      <w:pPr>
        <w:ind w:left="2007" w:hanging="631"/>
      </w:pPr>
      <w:rPr>
        <w:rFonts w:hint="default"/>
        <w:lang w:val="tr-TR" w:eastAsia="en-US" w:bidi="ar-SA"/>
      </w:rPr>
    </w:lvl>
    <w:lvl w:ilvl="4" w:tplc="38544580">
      <w:numFmt w:val="bullet"/>
      <w:lvlText w:val="•"/>
      <w:lvlJc w:val="left"/>
      <w:pPr>
        <w:ind w:left="3255" w:hanging="631"/>
      </w:pPr>
      <w:rPr>
        <w:rFonts w:hint="default"/>
        <w:lang w:val="tr-TR" w:eastAsia="en-US" w:bidi="ar-SA"/>
      </w:rPr>
    </w:lvl>
    <w:lvl w:ilvl="5" w:tplc="9F9A8628">
      <w:numFmt w:val="bullet"/>
      <w:lvlText w:val="•"/>
      <w:lvlJc w:val="left"/>
      <w:pPr>
        <w:ind w:left="4502" w:hanging="631"/>
      </w:pPr>
      <w:rPr>
        <w:rFonts w:hint="default"/>
        <w:lang w:val="tr-TR" w:eastAsia="en-US" w:bidi="ar-SA"/>
      </w:rPr>
    </w:lvl>
    <w:lvl w:ilvl="6" w:tplc="17626110">
      <w:numFmt w:val="bullet"/>
      <w:lvlText w:val="•"/>
      <w:lvlJc w:val="left"/>
      <w:pPr>
        <w:ind w:left="5750" w:hanging="631"/>
      </w:pPr>
      <w:rPr>
        <w:rFonts w:hint="default"/>
        <w:lang w:val="tr-TR" w:eastAsia="en-US" w:bidi="ar-SA"/>
      </w:rPr>
    </w:lvl>
    <w:lvl w:ilvl="7" w:tplc="FC8AFF36">
      <w:numFmt w:val="bullet"/>
      <w:lvlText w:val="•"/>
      <w:lvlJc w:val="left"/>
      <w:pPr>
        <w:ind w:left="6997" w:hanging="631"/>
      </w:pPr>
      <w:rPr>
        <w:rFonts w:hint="default"/>
        <w:lang w:val="tr-TR" w:eastAsia="en-US" w:bidi="ar-SA"/>
      </w:rPr>
    </w:lvl>
    <w:lvl w:ilvl="8" w:tplc="45B4979E">
      <w:numFmt w:val="bullet"/>
      <w:lvlText w:val="•"/>
      <w:lvlJc w:val="left"/>
      <w:pPr>
        <w:ind w:left="8245" w:hanging="631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68"/>
    <w:rsid w:val="00332701"/>
    <w:rsid w:val="00577868"/>
    <w:rsid w:val="00B11B4E"/>
    <w:rsid w:val="00CE26A0"/>
    <w:rsid w:val="00D86C61"/>
    <w:rsid w:val="00E9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A0AA1"/>
  <w15:docId w15:val="{BCDB852A-6606-4634-9427-BF6E3364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7868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78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77868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577868"/>
    <w:pPr>
      <w:ind w:left="521" w:hanging="241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577868"/>
    <w:pPr>
      <w:ind w:left="341"/>
    </w:pPr>
  </w:style>
  <w:style w:type="paragraph" w:customStyle="1" w:styleId="TableParagraph">
    <w:name w:val="Table Paragraph"/>
    <w:basedOn w:val="Normal"/>
    <w:uiPriority w:val="1"/>
    <w:qFormat/>
    <w:rsid w:val="00577868"/>
  </w:style>
  <w:style w:type="paragraph" w:styleId="BalonMetni">
    <w:name w:val="Balloon Text"/>
    <w:basedOn w:val="Normal"/>
    <w:link w:val="BalonMetniChar"/>
    <w:uiPriority w:val="99"/>
    <w:semiHidden/>
    <w:unhideWhenUsed/>
    <w:rsid w:val="003327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701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33270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3270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3270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32701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yperlink" Target="http://www.sap.gov.tr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bilgi@sap.gov.tr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bilgi@sap.gov.t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hyperlink" Target="http://www.sap.gov.t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192639BBF12CD44BA200985B79CA633" ma:contentTypeVersion="0" ma:contentTypeDescription="Yeni belge oluşturun." ma:contentTypeScope="" ma:versionID="d5a440d6244245a8bfe62a1872e166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21C175-14EE-4B05-AF1C-FEDBDA35BAC4}"/>
</file>

<file path=customXml/itemProps2.xml><?xml version="1.0" encoding="utf-8"?>
<ds:datastoreItem xmlns:ds="http://schemas.openxmlformats.org/officeDocument/2006/customXml" ds:itemID="{A26E75D2-E3A6-4D52-9C5B-DE23335427F8}"/>
</file>

<file path=customXml/itemProps3.xml><?xml version="1.0" encoding="utf-8"?>
<ds:datastoreItem xmlns:ds="http://schemas.openxmlformats.org/officeDocument/2006/customXml" ds:itemID="{BE23A478-654D-48EE-B29D-8E0B91C933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tuba</dc:creator>
  <cp:lastModifiedBy>İbrahim HANCI</cp:lastModifiedBy>
  <cp:revision>2</cp:revision>
  <dcterms:created xsi:type="dcterms:W3CDTF">2022-01-06T08:10:00Z</dcterms:created>
  <dcterms:modified xsi:type="dcterms:W3CDTF">2022-01-06T08:10:00Z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2021-01-19T00:00:00Z</vt:filetime>
  </property>
  <property fmtid="{D5CDD505-2E9C-101B-9397-08002B2CF9AE}" pid="5" name="ContentTypeId">
    <vt:lpwstr>0x0101006192639BBF12CD44BA200985B79CA633</vt:lpwstr>
  </property>
</Properties>
</file>